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7D114C" w:rsidRDefault="00341A9D" w:rsidP="007D114C">
      <w:pPr>
        <w:jc w:val="right"/>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04015C">
      <w:pPr>
        <w:jc w:val="right"/>
        <w:rPr>
          <w:b/>
          <w:bCs/>
        </w:rPr>
      </w:pPr>
    </w:p>
    <w:p w:rsidR="00A72C4F" w:rsidRDefault="00A72C4F" w:rsidP="0004015C">
      <w:pPr>
        <w:jc w:val="right"/>
        <w:rPr>
          <w:b/>
          <w:bCs/>
        </w:rPr>
      </w:pPr>
      <w:bookmarkStart w:id="0" w:name="_GoBack"/>
      <w:bookmarkEnd w:id="0"/>
    </w:p>
    <w:p w:rsidR="00BF3A57" w:rsidRDefault="00BF3A57" w:rsidP="00A72C4F">
      <w:pPr>
        <w:rPr>
          <w:b/>
          <w:bCs/>
        </w:rPr>
      </w:pPr>
    </w:p>
    <w:p w:rsidR="007D36D7" w:rsidRDefault="007D36D7" w:rsidP="00A72C4F">
      <w:pPr>
        <w:rPr>
          <w:b/>
          <w:bCs/>
        </w:rPr>
      </w:pPr>
    </w:p>
    <w:p w:rsidR="007D36D7" w:rsidRDefault="007D36D7" w:rsidP="00A72C4F">
      <w:pPr>
        <w:rPr>
          <w:b/>
          <w:bCs/>
        </w:rPr>
      </w:pPr>
    </w:p>
    <w:p w:rsidR="007D114C" w:rsidRDefault="007D114C" w:rsidP="00A72C4F">
      <w:pPr>
        <w:rPr>
          <w:b/>
          <w:bCs/>
        </w:rPr>
      </w:pPr>
    </w:p>
    <w:p w:rsidR="007D114C" w:rsidRDefault="007D114C" w:rsidP="00A72C4F">
      <w:pPr>
        <w:rPr>
          <w:b/>
          <w:bCs/>
        </w:rPr>
      </w:pPr>
    </w:p>
    <w:p w:rsidR="007D114C" w:rsidRDefault="007D114C" w:rsidP="00A72C4F">
      <w:pPr>
        <w:rPr>
          <w:b/>
          <w:bCs/>
        </w:rPr>
      </w:pPr>
    </w:p>
    <w:p w:rsidR="007D114C" w:rsidRDefault="007D114C" w:rsidP="00A72C4F">
      <w:pPr>
        <w:rPr>
          <w:b/>
          <w:bCs/>
        </w:rPr>
      </w:pPr>
    </w:p>
    <w:p w:rsidR="007D114C" w:rsidRDefault="007D114C" w:rsidP="00A72C4F">
      <w:pPr>
        <w:rPr>
          <w:b/>
          <w:bCs/>
        </w:rPr>
      </w:pPr>
    </w:p>
    <w:p w:rsidR="007D114C" w:rsidRDefault="007D114C" w:rsidP="00A72C4F">
      <w:pPr>
        <w:rPr>
          <w:b/>
          <w:bCs/>
        </w:rPr>
      </w:pPr>
    </w:p>
    <w:p w:rsidR="007D114C" w:rsidRDefault="007D114C" w:rsidP="00A72C4F">
      <w:pPr>
        <w:rPr>
          <w:b/>
          <w:bCs/>
        </w:rPr>
      </w:pPr>
    </w:p>
    <w:p w:rsidR="007D114C" w:rsidRDefault="007D114C" w:rsidP="00A72C4F">
      <w:pPr>
        <w:rPr>
          <w:b/>
          <w:bCs/>
        </w:rPr>
      </w:pPr>
    </w:p>
    <w:p w:rsidR="007D114C" w:rsidRDefault="007D114C" w:rsidP="00A72C4F">
      <w:pPr>
        <w:rPr>
          <w:b/>
          <w:bCs/>
        </w:rPr>
      </w:pPr>
    </w:p>
    <w:p w:rsidR="007D36D7" w:rsidRDefault="007D36D7" w:rsidP="00A72C4F">
      <w:pPr>
        <w:rPr>
          <w:b/>
          <w:bCs/>
        </w:rPr>
      </w:pPr>
    </w:p>
    <w:p w:rsidR="007D36D7" w:rsidRDefault="007D36D7" w:rsidP="00A72C4F">
      <w:pPr>
        <w:rPr>
          <w:b/>
          <w:bCs/>
        </w:rPr>
      </w:pPr>
    </w:p>
    <w:p w:rsidR="00F62DAF" w:rsidRDefault="00C51035" w:rsidP="00F71A0D">
      <w:pPr>
        <w:ind w:right="642"/>
        <w:rPr>
          <w:b/>
          <w:bCs/>
        </w:rPr>
      </w:pPr>
      <w:r w:rsidRPr="00C51035">
        <w:rPr>
          <w:b/>
          <w:bCs/>
        </w:rPr>
        <w:t xml:space="preserve">     </w:t>
      </w: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FF750B">
        <w:rPr>
          <w:sz w:val="26"/>
          <w:szCs w:val="26"/>
        </w:rPr>
        <w:t>источников бесперебойного питания</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B3E40">
        <w:rPr>
          <w:iCs/>
        </w:rPr>
        <w:t>17</w:t>
      </w:r>
      <w:r w:rsidRPr="00F84878">
        <w:rPr>
          <w:iCs/>
        </w:rPr>
        <w:t xml:space="preserve">» </w:t>
      </w:r>
      <w:r w:rsidR="00FF750B">
        <w:rPr>
          <w:iCs/>
        </w:rPr>
        <w:t>марта</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FF750B" w:rsidRPr="00FF750B">
        <w:t>источников бесперебойного питания</w:t>
      </w:r>
      <w:r w:rsidR="0008455C" w:rsidRPr="00FF750B">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F750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proofErr w:type="spellStart"/>
              <w:r w:rsidRPr="00FE46EF">
                <w:rPr>
                  <w:rStyle w:val="a6"/>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FF750B">
              <w:rPr>
                <w:iCs/>
              </w:rPr>
              <w:t>Кощеев Сергей Анатольевич</w:t>
            </w:r>
          </w:p>
          <w:p w:rsidR="00341A9D" w:rsidRPr="007D114C" w:rsidRDefault="00C30CAB" w:rsidP="00FF750B">
            <w:pPr>
              <w:pStyle w:val="Default"/>
              <w:jc w:val="both"/>
              <w:rPr>
                <w:iCs/>
              </w:rPr>
            </w:pPr>
            <w:r w:rsidRPr="00D93D3D">
              <w:rPr>
                <w:bCs/>
              </w:rPr>
              <w:t>тел</w:t>
            </w:r>
            <w:r w:rsidRPr="007D114C">
              <w:rPr>
                <w:bCs/>
              </w:rPr>
              <w:t>. + 7 (347) 221-</w:t>
            </w:r>
            <w:r w:rsidR="00FF750B" w:rsidRPr="007D114C">
              <w:rPr>
                <w:bCs/>
              </w:rPr>
              <w:t>54-18</w:t>
            </w:r>
            <w:r w:rsidRPr="007D114C">
              <w:rPr>
                <w:bCs/>
              </w:rPr>
              <w:t xml:space="preserve">,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15" w:history="1">
              <w:r w:rsidR="00FF750B" w:rsidRPr="0028225B">
                <w:rPr>
                  <w:rStyle w:val="a6"/>
                  <w:lang w:val="en-US"/>
                </w:rPr>
                <w:t>Koshcheev</w:t>
              </w:r>
              <w:r w:rsidR="00FF750B" w:rsidRPr="007D114C">
                <w:rPr>
                  <w:rStyle w:val="a6"/>
                </w:rPr>
                <w:t>@</w:t>
              </w:r>
              <w:r w:rsidR="00FF750B" w:rsidRPr="0028225B">
                <w:rPr>
                  <w:rStyle w:val="a6"/>
                  <w:lang w:val="en-US"/>
                </w:rPr>
                <w:t>bashtel</w:t>
              </w:r>
              <w:r w:rsidR="00FF750B" w:rsidRPr="007D114C">
                <w:rPr>
                  <w:rStyle w:val="a6"/>
                </w:rPr>
                <w:t>.</w:t>
              </w:r>
              <w:proofErr w:type="spellStart"/>
              <w:r w:rsidR="00FF750B" w:rsidRPr="0028225B">
                <w:rPr>
                  <w:rStyle w:val="a6"/>
                  <w:lang w:val="en-US"/>
                </w:rPr>
                <w:t>ru</w:t>
              </w:r>
              <w:proofErr w:type="spellEnd"/>
            </w:hyperlink>
            <w:r w:rsidR="00FF750B" w:rsidRPr="007D114C">
              <w:rPr>
                <w:u w:val="single"/>
              </w:rPr>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3F0652" w:rsidRPr="00FF750B">
              <w:t>источников бесперебойного питания</w:t>
            </w:r>
            <w:r w:rsidR="00741ED9" w:rsidRPr="00C64372">
              <w:rPr>
                <w:rFonts w:eastAsia="Times New Roman"/>
                <w:b/>
                <w:lang w:eastAsia="ru-RU"/>
              </w:rPr>
              <w:t>.</w:t>
            </w:r>
          </w:p>
          <w:p w:rsidR="00341A9D" w:rsidRPr="0000602B" w:rsidRDefault="00885929" w:rsidP="00034DEF">
            <w:pPr>
              <w:autoSpaceDE w:val="0"/>
              <w:autoSpaceDN w:val="0"/>
              <w:adjustRightInd w:val="0"/>
              <w:jc w:val="both"/>
              <w:rPr>
                <w:iCs/>
              </w:rPr>
            </w:pPr>
            <w:r>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r w:rsidR="00034DEF">
              <w:rPr>
                <w:rFonts w:eastAsia="Calibri"/>
              </w:rPr>
              <w:t xml:space="preserve">Количество поставляемого товара </w:t>
            </w:r>
            <w:r w:rsidR="00034DEF" w:rsidRPr="00E70A12">
              <w:rPr>
                <w:rFonts w:eastAsia="Calibri"/>
              </w:rPr>
              <w:t>определяется согласованным сторонами Заказ</w:t>
            </w:r>
            <w:r w:rsidR="00034DEF" w:rsidRPr="00E70A12">
              <w:t>ом, в соответствии с разделом 11 Проекта договора (Раздел</w:t>
            </w:r>
            <w:r w:rsidR="00034DEF">
              <w:t xml:space="preserve"> </w:t>
            </w:r>
            <w:r w:rsidR="00034DEF">
              <w:rPr>
                <w:lang w:val="en-US"/>
              </w:rPr>
              <w:t>V</w:t>
            </w:r>
            <w:r w:rsidR="00034DEF" w:rsidRPr="004963C8">
              <w:t xml:space="preserve"> </w:t>
            </w:r>
            <w:r w:rsidR="00034DEF">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D29E3">
              <w:fldChar w:fldCharType="begin"/>
            </w:r>
            <w:r w:rsidR="005D29E3">
              <w:instrText xml:space="preserve"> HYPERLINK \l "_РАЗДЕЛ_V._Проект" </w:instrText>
            </w:r>
            <w:r w:rsidR="005D29E3">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5D29E3">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C6C4E">
              <w:rPr>
                <w:iCs/>
              </w:rPr>
              <w:t>906 240,00</w:t>
            </w:r>
            <w:r w:rsidR="0008455C" w:rsidRPr="0008455C">
              <w:rPr>
                <w:iCs/>
              </w:rPr>
              <w:t xml:space="preserve"> </w:t>
            </w:r>
            <w:r w:rsidRPr="0000602B">
              <w:rPr>
                <w:iCs/>
              </w:rPr>
              <w:t>(</w:t>
            </w:r>
            <w:r w:rsidR="00CC6C4E">
              <w:rPr>
                <w:iCs/>
              </w:rPr>
              <w:t xml:space="preserve">Девятьсот шесть </w:t>
            </w:r>
            <w:r w:rsidR="00885929">
              <w:rPr>
                <w:iCs/>
              </w:rPr>
              <w:t>тысяч</w:t>
            </w:r>
            <w:r w:rsidR="00237D27">
              <w:rPr>
                <w:iCs/>
              </w:rPr>
              <w:t xml:space="preserve"> </w:t>
            </w:r>
            <w:r w:rsidR="00CC6C4E">
              <w:rPr>
                <w:iCs/>
              </w:rPr>
              <w:t>двести сорок</w:t>
            </w:r>
            <w:r w:rsidRPr="0000602B">
              <w:rPr>
                <w:iCs/>
              </w:rPr>
              <w:t>) рубл</w:t>
            </w:r>
            <w:r w:rsidR="0008455C">
              <w:rPr>
                <w:iCs/>
              </w:rPr>
              <w:t>ей</w:t>
            </w:r>
            <w:r w:rsidRPr="0000602B">
              <w:rPr>
                <w:iCs/>
              </w:rPr>
              <w:t xml:space="preserve"> </w:t>
            </w:r>
            <w:r w:rsidR="003F0652">
              <w:rPr>
                <w:iCs/>
              </w:rPr>
              <w:t>00</w:t>
            </w:r>
            <w:r w:rsidRPr="0000602B">
              <w:rPr>
                <w:iCs/>
              </w:rPr>
              <w:t xml:space="preserve"> </w:t>
            </w:r>
            <w:proofErr w:type="gramStart"/>
            <w:r w:rsidRPr="0000602B">
              <w:rPr>
                <w:iCs/>
              </w:rPr>
              <w:t>коп.,</w:t>
            </w:r>
            <w:proofErr w:type="gramEnd"/>
            <w:r w:rsidRPr="0000602B">
              <w:rPr>
                <w:iCs/>
              </w:rPr>
              <w:t xml:space="preserve"> в том числе сумма НДС (18%) </w:t>
            </w:r>
            <w:r w:rsidR="00CC6C4E">
              <w:rPr>
                <w:iCs/>
              </w:rPr>
              <w:t>138 240,00</w:t>
            </w:r>
            <w:r w:rsidRPr="0000602B">
              <w:rPr>
                <w:iCs/>
              </w:rPr>
              <w:t xml:space="preserve">  рублей.</w:t>
            </w:r>
          </w:p>
          <w:p w:rsidR="00341A9D" w:rsidRPr="00F9336B" w:rsidRDefault="00EB0525" w:rsidP="00CC6C4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C6C4E">
              <w:rPr>
                <w:iCs/>
              </w:rPr>
              <w:t>768 000,00</w:t>
            </w:r>
            <w:r w:rsidR="00F9336B">
              <w:rPr>
                <w:iCs/>
              </w:rPr>
              <w:t xml:space="preserve"> </w:t>
            </w:r>
            <w:r w:rsidR="00F41FBC">
              <w:rPr>
                <w:iCs/>
              </w:rPr>
              <w:t>(</w:t>
            </w:r>
            <w:r w:rsidR="00CC6C4E">
              <w:rPr>
                <w:iCs/>
              </w:rPr>
              <w:t>Семьсот шестьдесят восемь</w:t>
            </w:r>
            <w:r w:rsidR="0008455C">
              <w:rPr>
                <w:iCs/>
              </w:rPr>
              <w:t xml:space="preserve"> тыс</w:t>
            </w:r>
            <w:r w:rsidR="00F41FBC">
              <w:rPr>
                <w:iCs/>
              </w:rPr>
              <w:t xml:space="preserve">яч) </w:t>
            </w:r>
            <w:r w:rsidR="00F9336B">
              <w:rPr>
                <w:iCs/>
              </w:rPr>
              <w:t>рубл</w:t>
            </w:r>
            <w:r w:rsidR="00CC6C4E">
              <w:rPr>
                <w:iCs/>
              </w:rPr>
              <w:t>ей</w:t>
            </w:r>
            <w:r w:rsidR="00F41FBC">
              <w:rPr>
                <w:iCs/>
              </w:rPr>
              <w:t xml:space="preserve"> </w:t>
            </w:r>
            <w:r w:rsidR="00CC6C4E">
              <w:rPr>
                <w:iCs/>
              </w:rPr>
              <w:t>00</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CC6C4E">
              <w:rPr>
                <w:iCs/>
              </w:rPr>
              <w:t>01</w:t>
            </w:r>
            <w:r w:rsidRPr="00922226">
              <w:rPr>
                <w:iCs/>
              </w:rPr>
              <w:t xml:space="preserve">» </w:t>
            </w:r>
            <w:r w:rsidR="00CC6C4E">
              <w:rPr>
                <w:iCs/>
              </w:rPr>
              <w:t>марта</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00CC6C4E">
              <w:rPr>
                <w:iCs/>
              </w:rPr>
              <w:t>.</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CC6C4E">
            <w:pPr>
              <w:pStyle w:val="Default"/>
              <w:jc w:val="both"/>
              <w:rPr>
                <w:iCs/>
              </w:rPr>
            </w:pPr>
            <w:r w:rsidRPr="00922226">
              <w:rPr>
                <w:iCs/>
              </w:rPr>
              <w:t>«</w:t>
            </w:r>
            <w:r w:rsidR="00CC6C4E">
              <w:rPr>
                <w:iCs/>
              </w:rPr>
              <w:t>22</w:t>
            </w:r>
            <w:r w:rsidR="0008455C">
              <w:rPr>
                <w:iCs/>
              </w:rPr>
              <w:t>»</w:t>
            </w:r>
            <w:r w:rsidRPr="00922226">
              <w:rPr>
                <w:iCs/>
              </w:rPr>
              <w:t xml:space="preserve"> </w:t>
            </w:r>
            <w:r w:rsidR="003042C3">
              <w:t>марта</w:t>
            </w:r>
            <w:r w:rsidRPr="00922226">
              <w:rPr>
                <w:iCs/>
              </w:rPr>
              <w:t xml:space="preserve"> 201</w:t>
            </w:r>
            <w:r w:rsidR="001D2447">
              <w:rPr>
                <w:iCs/>
              </w:rPr>
              <w:t>7</w:t>
            </w:r>
            <w:r w:rsidRPr="00922226">
              <w:rPr>
                <w:iCs/>
              </w:rPr>
              <w:t xml:space="preserve"> года </w:t>
            </w:r>
            <w:r w:rsidR="00CC6C4E">
              <w:rPr>
                <w:iCs/>
              </w:rPr>
              <w:t>0</w:t>
            </w:r>
            <w:r w:rsidR="007D36D7">
              <w:rPr>
                <w:iCs/>
              </w:rPr>
              <w:t>8</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042C3" w:rsidP="00CC6C4E">
            <w:pPr>
              <w:pStyle w:val="Default"/>
              <w:rPr>
                <w:iCs/>
              </w:rPr>
            </w:pPr>
            <w:r w:rsidRPr="00922226">
              <w:rPr>
                <w:iCs/>
              </w:rPr>
              <w:t>«</w:t>
            </w:r>
            <w:r w:rsidR="00CC6C4E">
              <w:rPr>
                <w:iCs/>
              </w:rPr>
              <w:t>22</w:t>
            </w:r>
            <w:r w:rsidRPr="00922226">
              <w:rPr>
                <w:iCs/>
              </w:rPr>
              <w:t xml:space="preserve">» </w:t>
            </w:r>
            <w:r>
              <w:t>марта</w:t>
            </w:r>
            <w:r w:rsidRPr="00922226">
              <w:rPr>
                <w:iCs/>
              </w:rPr>
              <w:t xml:space="preserve"> </w:t>
            </w:r>
            <w:r w:rsidR="00EB0525" w:rsidRPr="00922226">
              <w:rPr>
                <w:iCs/>
              </w:rPr>
              <w:t>201</w:t>
            </w:r>
            <w:r w:rsidR="001D2447">
              <w:rPr>
                <w:iCs/>
              </w:rPr>
              <w:t>7</w:t>
            </w:r>
            <w:r w:rsidR="00EB0525" w:rsidRPr="00922226">
              <w:rPr>
                <w:iCs/>
              </w:rPr>
              <w:t xml:space="preserve"> года </w:t>
            </w:r>
            <w:r w:rsidR="00CC6C4E">
              <w:rPr>
                <w:iCs/>
              </w:rPr>
              <w:t>0</w:t>
            </w:r>
            <w:r w:rsidR="007D36D7">
              <w:rPr>
                <w:iCs/>
              </w:rPr>
              <w:t>8</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CC6C4E">
              <w:t>23</w:t>
            </w:r>
            <w:r w:rsidR="006D0E4A">
              <w:t>»</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CC6C4E">
              <w:t>23</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CC6C4E">
              <w:t>30</w:t>
            </w:r>
            <w:r w:rsidR="006D0E4A">
              <w:t>»</w:t>
            </w:r>
            <w:r w:rsidRPr="00922226">
              <w:t xml:space="preserve"> </w:t>
            </w:r>
            <w:r w:rsidR="00FA1448">
              <w:t>марта</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proofErr w:type="gramStart"/>
            <w:r w:rsidR="0068752E">
              <w:rPr>
                <w:rFonts w:eastAsia="Calibri"/>
                <w:lang w:eastAsia="en-US"/>
              </w:rPr>
              <w:t xml:space="preserve">10 </w:t>
            </w:r>
            <w:r w:rsidRPr="009C417A">
              <w:rPr>
                <w:rFonts w:eastAsia="Calibri"/>
                <w:color w:val="000000"/>
                <w:lang w:eastAsia="en-US"/>
              </w:rPr>
              <w:t xml:space="preserve"> Информационной</w:t>
            </w:r>
            <w:proofErr w:type="gramEnd"/>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00BBE">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8"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FF750B"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proofErr w:type="spellStart"/>
              <w:r w:rsidRPr="00FE46EF">
                <w:rPr>
                  <w:rStyle w:val="a6"/>
                  <w:lang w:val="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C6C4E" w:rsidRPr="00D93D3D" w:rsidRDefault="00CC6C4E" w:rsidP="00CC6C4E">
            <w:pPr>
              <w:autoSpaceDE w:val="0"/>
              <w:autoSpaceDN w:val="0"/>
              <w:adjustRightInd w:val="0"/>
              <w:rPr>
                <w:rFonts w:eastAsia="Calibri"/>
                <w:iCs/>
                <w:color w:val="000000"/>
              </w:rPr>
            </w:pPr>
            <w:r w:rsidRPr="00D93D3D">
              <w:rPr>
                <w:iCs/>
              </w:rPr>
              <w:t xml:space="preserve">ФИО </w:t>
            </w:r>
            <w:r>
              <w:rPr>
                <w:iCs/>
              </w:rPr>
              <w:t>Кощеев Сергей Анатольевич</w:t>
            </w:r>
          </w:p>
          <w:p w:rsidR="00341A9D" w:rsidRPr="007D114C" w:rsidRDefault="00CC6C4E" w:rsidP="00CC6C4E">
            <w:pPr>
              <w:pStyle w:val="Default"/>
            </w:pPr>
            <w:r w:rsidRPr="00D93D3D">
              <w:rPr>
                <w:bCs/>
              </w:rPr>
              <w:t>тел</w:t>
            </w:r>
            <w:r w:rsidRPr="007D114C">
              <w:rPr>
                <w:bCs/>
              </w:rPr>
              <w:t xml:space="preserve">. + 7 (347) 221-54-18, </w:t>
            </w:r>
            <w:r w:rsidRPr="00D93D3D">
              <w:rPr>
                <w:bCs/>
                <w:lang w:val="en-US"/>
              </w:rPr>
              <w:t>e</w:t>
            </w:r>
            <w:r w:rsidRPr="007D114C">
              <w:rPr>
                <w:bCs/>
              </w:rPr>
              <w:t>-</w:t>
            </w:r>
            <w:r w:rsidRPr="00D93D3D">
              <w:rPr>
                <w:bCs/>
                <w:lang w:val="en-US"/>
              </w:rPr>
              <w:t>mail</w:t>
            </w:r>
            <w:r w:rsidRPr="007D114C">
              <w:rPr>
                <w:bCs/>
              </w:rPr>
              <w:t>:</w:t>
            </w:r>
            <w:r w:rsidRPr="007D114C">
              <w:rPr>
                <w:rFonts w:eastAsia="Times New Roman"/>
                <w:color w:val="777777"/>
                <w:lang w:eastAsia="ru-RU"/>
              </w:rPr>
              <w:t xml:space="preserve"> </w:t>
            </w:r>
            <w:hyperlink r:id="rId30" w:history="1">
              <w:r w:rsidRPr="0028225B">
                <w:rPr>
                  <w:rStyle w:val="a6"/>
                  <w:lang w:val="en-US"/>
                </w:rPr>
                <w:t>Koshcheev</w:t>
              </w:r>
              <w:r w:rsidRPr="007D114C">
                <w:rPr>
                  <w:rStyle w:val="a6"/>
                </w:rPr>
                <w:t>@</w:t>
              </w:r>
              <w:r w:rsidRPr="0028225B">
                <w:rPr>
                  <w:rStyle w:val="a6"/>
                  <w:lang w:val="en-US"/>
                </w:rPr>
                <w:t>bashtel</w:t>
              </w:r>
              <w:r w:rsidRPr="007D114C">
                <w:rPr>
                  <w:rStyle w:val="a6"/>
                </w:rPr>
                <w:t>.</w:t>
              </w:r>
              <w:proofErr w:type="spellStart"/>
              <w:r w:rsidRPr="0028225B">
                <w:rPr>
                  <w:rStyle w:val="a6"/>
                  <w:lang w:val="en-US"/>
                </w:rPr>
                <w:t>ru</w:t>
              </w:r>
              <w:proofErr w:type="spellEnd"/>
            </w:hyperlink>
            <w:r w:rsidR="00FF750B" w:rsidRPr="007D114C">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D114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1"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CC6C4E">
            <w:r w:rsidRPr="005C24A0">
              <w:t>«</w:t>
            </w:r>
            <w:r w:rsidR="00CC6C4E">
              <w:t>01</w:t>
            </w:r>
            <w:r w:rsidRPr="005C24A0">
              <w:t>»</w:t>
            </w:r>
            <w:r w:rsidR="004E1E0B">
              <w:t xml:space="preserve"> </w:t>
            </w:r>
            <w:r w:rsidR="00CC6C4E">
              <w:t>марта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2"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A1448" w:rsidRPr="005C24A0">
              <w:t>«</w:t>
            </w:r>
            <w:r w:rsidR="00CC6C4E">
              <w:t>01</w:t>
            </w:r>
            <w:r w:rsidR="00FA1448" w:rsidRPr="005C24A0">
              <w:t>»</w:t>
            </w:r>
            <w:r w:rsidR="00FA1448">
              <w:t xml:space="preserve"> </w:t>
            </w:r>
            <w:r w:rsidR="00CC6C4E">
              <w:t>марта</w:t>
            </w:r>
            <w:r w:rsidRPr="00922226">
              <w:rPr>
                <w:iCs/>
              </w:rPr>
              <w:t xml:space="preserve"> 201</w:t>
            </w:r>
            <w:r w:rsidR="006B6AE3">
              <w:rPr>
                <w:iCs/>
              </w:rPr>
              <w:t>7</w:t>
            </w:r>
            <w:r w:rsidRPr="00922226">
              <w:rPr>
                <w:iCs/>
              </w:rPr>
              <w:t xml:space="preserve"> года 1</w:t>
            </w:r>
            <w:r w:rsidR="00F41FBC">
              <w:rPr>
                <w:iCs/>
              </w:rPr>
              <w:t>6</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CC6C4E">
            <w:r w:rsidRPr="005C24A0">
              <w:t>«</w:t>
            </w:r>
            <w:proofErr w:type="gramStart"/>
            <w:r w:rsidR="00CC6C4E">
              <w:t>22</w:t>
            </w:r>
            <w:r w:rsidRPr="005C24A0">
              <w:t xml:space="preserve">» </w:t>
            </w:r>
            <w:r>
              <w:t xml:space="preserve"> </w:t>
            </w:r>
            <w:r w:rsidR="00FA1448">
              <w:t>марта</w:t>
            </w:r>
            <w:proofErr w:type="gramEnd"/>
            <w:r w:rsidR="00F41FBC" w:rsidRPr="00922226">
              <w:rPr>
                <w:iCs/>
              </w:rPr>
              <w:t xml:space="preserve"> 201</w:t>
            </w:r>
            <w:r w:rsidR="00F41FBC">
              <w:rPr>
                <w:iCs/>
              </w:rPr>
              <w:t>7</w:t>
            </w:r>
            <w:r w:rsidR="00F41FBC" w:rsidRPr="00922226">
              <w:rPr>
                <w:iCs/>
              </w:rPr>
              <w:t xml:space="preserve"> года</w:t>
            </w:r>
            <w:r w:rsidRPr="005C24A0">
              <w:t xml:space="preserve"> </w:t>
            </w:r>
            <w:r w:rsidR="00CC6C4E">
              <w:t>0</w:t>
            </w:r>
            <w:r w:rsidR="007D36D7">
              <w:t>8</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CC6C4E">
              <w:t>22</w:t>
            </w:r>
            <w:r w:rsidRPr="005C24A0">
              <w:t xml:space="preserve">» </w:t>
            </w:r>
            <w:r w:rsidR="00FA1448">
              <w:t>марта</w:t>
            </w:r>
            <w:r w:rsidR="00F41FBC" w:rsidRPr="00922226">
              <w:rPr>
                <w:iCs/>
              </w:rPr>
              <w:t xml:space="preserve"> 201</w:t>
            </w:r>
            <w:r w:rsidR="00F41FBC">
              <w:rPr>
                <w:iCs/>
              </w:rPr>
              <w:t>7</w:t>
            </w:r>
            <w:r w:rsidR="00F41FBC" w:rsidRPr="00922226">
              <w:rPr>
                <w:iCs/>
              </w:rPr>
              <w:t xml:space="preserve"> года</w:t>
            </w:r>
            <w:r w:rsidR="00F41FBC">
              <w:t xml:space="preserve"> </w:t>
            </w:r>
            <w:r w:rsidR="00CC6C4E">
              <w:t>0</w:t>
            </w:r>
            <w:r w:rsidR="007D36D7">
              <w:t>8</w:t>
            </w:r>
            <w:r>
              <w:t xml:space="preserve">:00 </w:t>
            </w:r>
            <w:proofErr w:type="gramStart"/>
            <w:r>
              <w:t xml:space="preserve">часов  </w:t>
            </w:r>
            <w:r w:rsidRPr="005C24A0">
              <w:t>(</w:t>
            </w:r>
            <w:proofErr w:type="gramEnd"/>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CC6C4E">
              <w:t>23</w:t>
            </w:r>
            <w:r w:rsidRPr="006F5D2B">
              <w:t xml:space="preserve">» </w:t>
            </w:r>
            <w:r w:rsidR="00FA1448">
              <w:t>марта</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CC6C4E">
              <w:t>23</w:t>
            </w:r>
            <w:r w:rsidRPr="006F5D2B">
              <w:t xml:space="preserve">» </w:t>
            </w:r>
            <w:r w:rsidR="00FA1448">
              <w:t>марта</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CC6C4E">
              <w:t>30</w:t>
            </w:r>
            <w:r w:rsidRPr="006F5D2B">
              <w:t xml:space="preserve">» </w:t>
            </w:r>
            <w:r w:rsidR="00FA1448">
              <w:t>марта</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CC6C4E">
              <w:rPr>
                <w:b/>
              </w:rPr>
              <w:t>02</w:t>
            </w:r>
            <w:r w:rsidRPr="006F5D2B">
              <w:rPr>
                <w:b/>
              </w:rPr>
              <w:t xml:space="preserve">» </w:t>
            </w:r>
            <w:r w:rsidR="00CC6C4E">
              <w:rPr>
                <w:b/>
              </w:rPr>
              <w:t>марта</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proofErr w:type="gramStart"/>
            <w:r w:rsidRPr="006F5D2B">
              <w:rPr>
                <w:b/>
              </w:rPr>
              <w:t xml:space="preserve">закупке:   </w:t>
            </w:r>
            <w:proofErr w:type="gramEnd"/>
            <w:r w:rsidRPr="006F5D2B">
              <w:rPr>
                <w:b/>
              </w:rPr>
              <w:t xml:space="preserve">    </w:t>
            </w:r>
            <w:r w:rsidR="007729D3" w:rsidRPr="006F5D2B">
              <w:rPr>
                <w:b/>
              </w:rPr>
              <w:t xml:space="preserve">                              «</w:t>
            </w:r>
            <w:r w:rsidR="00CC6C4E">
              <w:rPr>
                <w:b/>
              </w:rPr>
              <w:t>17</w:t>
            </w:r>
            <w:r w:rsidRPr="006F5D2B">
              <w:rPr>
                <w:b/>
              </w:rPr>
              <w:t xml:space="preserve">» </w:t>
            </w:r>
            <w:r w:rsidR="00EA6572">
              <w:rPr>
                <w:b/>
              </w:rPr>
              <w:t>марта</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EA6572" w:rsidRDefault="00885929" w:rsidP="00EA6572">
            <w:pPr>
              <w:autoSpaceDE w:val="0"/>
              <w:autoSpaceDN w:val="0"/>
              <w:adjustRightInd w:val="0"/>
              <w:jc w:val="both"/>
              <w:rPr>
                <w:rFonts w:eastAsia="Calibri"/>
                <w:iCs/>
                <w:color w:val="000000"/>
                <w:lang w:eastAsia="en-US"/>
              </w:rPr>
            </w:pPr>
            <w:r w:rsidRPr="0000602B">
              <w:rPr>
                <w:iCs/>
              </w:rPr>
              <w:t>Право на заключение договора</w:t>
            </w:r>
            <w:r w:rsidRPr="00FF1A55">
              <w:rPr>
                <w:iCs/>
              </w:rPr>
              <w:t xml:space="preserve"> </w:t>
            </w:r>
            <w:r w:rsidRPr="001D2447">
              <w:t xml:space="preserve">на поставку </w:t>
            </w:r>
            <w:r w:rsidR="00CC6C4E" w:rsidRPr="00FF750B">
              <w:t>источников бесперебойного питания</w:t>
            </w:r>
            <w:r w:rsidR="00EA6572" w:rsidRPr="00EA6572">
              <w:rPr>
                <w:color w:val="000000"/>
              </w:rPr>
              <w:t xml:space="preserve">. </w:t>
            </w:r>
          </w:p>
          <w:p w:rsidR="00341A9D" w:rsidRPr="006F5D2B" w:rsidRDefault="00885929" w:rsidP="00AB7962">
            <w:pPr>
              <w:pStyle w:val="Default"/>
              <w:jc w:val="both"/>
              <w:rPr>
                <w:iCs/>
              </w:rPr>
            </w:pPr>
            <w:r>
              <w:t xml:space="preserve">Перечень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r w:rsidR="00AB7962">
              <w:rPr>
                <w:iCs/>
              </w:rPr>
              <w:t xml:space="preserve"> </w:t>
            </w:r>
            <w:r w:rsidR="00AB7962">
              <w:t xml:space="preserve">Количество поставляемого товара определяется согласованным сторонами Заказом, в соответствии с </w:t>
            </w:r>
            <w:r w:rsidR="00AB7962" w:rsidRPr="00E70A12">
              <w:t>разделом 11 Проекта</w:t>
            </w:r>
            <w:r w:rsidR="00AB7962">
              <w:t xml:space="preserve"> договора (Раздел </w:t>
            </w:r>
            <w:r w:rsidR="00AB7962">
              <w:rPr>
                <w:lang w:val="en-US"/>
              </w:rPr>
              <w:t>V</w:t>
            </w:r>
            <w:r w:rsidR="00AB7962" w:rsidRPr="004963C8">
              <w:t xml:space="preserve"> </w:t>
            </w:r>
            <w:r w:rsidR="00AB7962">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F0652" w:rsidRPr="00AB7962" w:rsidRDefault="003F0652" w:rsidP="003F0652">
            <w:pPr>
              <w:autoSpaceDE w:val="0"/>
              <w:autoSpaceDN w:val="0"/>
              <w:adjustRightInd w:val="0"/>
              <w:jc w:val="both"/>
              <w:rPr>
                <w:iCs/>
              </w:rPr>
            </w:pPr>
            <w:r w:rsidRPr="00AB7962">
              <w:rPr>
                <w:rFonts w:eastAsia="Calibri"/>
                <w:iCs/>
                <w:color w:val="000000"/>
              </w:rPr>
              <w:t>Начальная (максимальная) цена договора</w:t>
            </w:r>
            <w:r w:rsidRPr="00AB7962">
              <w:rPr>
                <w:iCs/>
              </w:rPr>
              <w:t xml:space="preserve"> составляет 906 240,00 (Девятьсот шесть тысяч двести сорок) рублей 00 </w:t>
            </w:r>
            <w:proofErr w:type="gramStart"/>
            <w:r w:rsidRPr="00AB7962">
              <w:rPr>
                <w:iCs/>
              </w:rPr>
              <w:t>коп.,</w:t>
            </w:r>
            <w:proofErr w:type="gramEnd"/>
            <w:r w:rsidRPr="00AB7962">
              <w:rPr>
                <w:iCs/>
              </w:rPr>
              <w:t xml:space="preserve"> в том числе сумма НДС (18%) 138 240,00  рублей.</w:t>
            </w:r>
          </w:p>
          <w:p w:rsidR="00CC1AA3" w:rsidRPr="00AB7962" w:rsidRDefault="003F0652" w:rsidP="003F0652">
            <w:pPr>
              <w:autoSpaceDE w:val="0"/>
              <w:autoSpaceDN w:val="0"/>
              <w:adjustRightInd w:val="0"/>
              <w:jc w:val="both"/>
              <w:rPr>
                <w:rFonts w:eastAsia="Calibri"/>
                <w:iCs/>
              </w:rPr>
            </w:pPr>
            <w:r w:rsidRPr="00AB7962">
              <w:rPr>
                <w:rFonts w:eastAsia="Calibri"/>
                <w:iCs/>
                <w:color w:val="000000"/>
              </w:rPr>
              <w:t>Начальная (максимальная) цена договора</w:t>
            </w:r>
            <w:r w:rsidRPr="00AB7962">
              <w:rPr>
                <w:iCs/>
              </w:rPr>
              <w:t xml:space="preserve"> составляет 768 000,00 (Семьсот шестьдесят восемь тысяч) рублей 00 коп. без НДС. </w:t>
            </w:r>
          </w:p>
          <w:p w:rsidR="00CC1AA3" w:rsidRPr="00AB7962" w:rsidRDefault="00CC1AA3" w:rsidP="00CC1AA3">
            <w:pPr>
              <w:autoSpaceDE w:val="0"/>
              <w:autoSpaceDN w:val="0"/>
              <w:adjustRightInd w:val="0"/>
              <w:jc w:val="both"/>
              <w:rPr>
                <w:rFonts w:eastAsia="Calibri"/>
                <w:iCs/>
                <w:sz w:val="16"/>
                <w:szCs w:val="16"/>
              </w:rPr>
            </w:pPr>
          </w:p>
          <w:p w:rsidR="00B03167" w:rsidRPr="00AB7962" w:rsidRDefault="00EA6572" w:rsidP="00B03167">
            <w:pPr>
              <w:jc w:val="both"/>
              <w:rPr>
                <w:iCs/>
              </w:rPr>
            </w:pPr>
            <w:r w:rsidRPr="00AB7962">
              <w:rPr>
                <w:iCs/>
              </w:rPr>
              <w:t xml:space="preserve">      </w:t>
            </w:r>
            <w:r w:rsidR="00B03167" w:rsidRPr="00AB7962">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03167" w:rsidRPr="00AB7962" w:rsidRDefault="00B03167" w:rsidP="00B03167">
            <w:pPr>
              <w:jc w:val="both"/>
              <w:rPr>
                <w:iCs/>
              </w:rPr>
            </w:pPr>
            <w:r w:rsidRPr="00AB7962">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03167" w:rsidRPr="00AB7962" w:rsidRDefault="00B03167" w:rsidP="00B03167">
            <w:pPr>
              <w:jc w:val="both"/>
              <w:rPr>
                <w:iCs/>
              </w:rPr>
            </w:pPr>
            <w:r w:rsidRPr="00AB7962">
              <w:rPr>
                <w:rFonts w:eastAsia="Calibri"/>
                <w:iCs/>
              </w:rPr>
              <w:t>Коэффициент снижения не может быть больше или равен 1 (единице).  Коэффициент снижения применяется единым ко всем позициям товара и применяется к начальной (максимальной) цене договора.</w:t>
            </w:r>
          </w:p>
          <w:p w:rsidR="00B03167" w:rsidRPr="00AB7962" w:rsidRDefault="00B03167" w:rsidP="00B03167">
            <w:pPr>
              <w:jc w:val="both"/>
              <w:rPr>
                <w:iCs/>
              </w:rPr>
            </w:pPr>
            <w:r w:rsidRPr="00AB7962">
              <w:rPr>
                <w:iCs/>
              </w:rPr>
              <w:t xml:space="preserve">      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pStyle w:val="Default"/>
              <w:jc w:val="both"/>
              <w:rPr>
                <w:rStyle w:val="a6"/>
              </w:rPr>
            </w:pPr>
            <w:r w:rsidRPr="00AB7962">
              <w:rPr>
                <w:iCs/>
              </w:rPr>
              <w:t xml:space="preserve">      Начальная (максимальная) цена за единицу измерения определяется </w:t>
            </w:r>
            <w:r w:rsidRPr="00AB7962">
              <w:rPr>
                <w:bCs/>
              </w:rPr>
              <w:t xml:space="preserve">в </w:t>
            </w:r>
            <w:r w:rsidRPr="00AB7962">
              <w:rPr>
                <w:iCs/>
              </w:rPr>
              <w:t>Техническом задании (</w:t>
            </w:r>
            <w:hyperlink w:anchor="_РАЗДЕЛ_IV._Техническое" w:history="1">
              <w:r w:rsidRPr="00AB7962">
                <w:rPr>
                  <w:rStyle w:val="a6"/>
                  <w:iCs/>
                </w:rPr>
                <w:t>раздел IV «Техническое задание</w:t>
              </w:r>
              <w:proofErr w:type="gramStart"/>
              <w:r w:rsidRPr="00AB7962">
                <w:rPr>
                  <w:rStyle w:val="a6"/>
                  <w:iCs/>
                </w:rPr>
                <w:t>»</w:t>
              </w:r>
            </w:hyperlink>
            <w:r w:rsidRPr="00AB7962">
              <w:rPr>
                <w:iCs/>
              </w:rPr>
              <w:t>)  и</w:t>
            </w:r>
            <w:proofErr w:type="gramEnd"/>
            <w:r w:rsidRPr="00AB7962">
              <w:rPr>
                <w:iCs/>
              </w:rPr>
              <w:t xml:space="preserve">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rStyle w:val="a6"/>
              </w:rPr>
              <w:t>.</w:t>
            </w:r>
          </w:p>
          <w:p w:rsidR="00B03167" w:rsidRPr="00AB7962" w:rsidRDefault="00B03167" w:rsidP="00B03167">
            <w:pPr>
              <w:pStyle w:val="Default"/>
              <w:jc w:val="both"/>
              <w:rPr>
                <w:iCs/>
              </w:rPr>
            </w:pPr>
            <w:r w:rsidRPr="00AB7962">
              <w:rPr>
                <w:iCs/>
              </w:rPr>
              <w:t xml:space="preserve">      Цена за единицу измерения определяется путем произведения начальной (максимальной) цены за единицу измерения, указанную в настоящей Документации (Техническое задание (</w:t>
            </w:r>
            <w:hyperlink w:anchor="_РАЗДЕЛ_IV._Техническое" w:history="1">
              <w:r w:rsidRPr="00AB7962">
                <w:rPr>
                  <w:rStyle w:val="a6"/>
                  <w:iCs/>
                </w:rPr>
                <w:t>раздел IV «Техническое задание»</w:t>
              </w:r>
            </w:hyperlink>
            <w:r w:rsidRPr="00AB7962">
              <w:rPr>
                <w:iCs/>
              </w:rPr>
              <w:t xml:space="preserve">)  и в  </w:t>
            </w:r>
            <w:hyperlink w:anchor="_Форма_3_ТЕХНИКО-КОММЕРЧЕСКОЕ" w:history="1">
              <w:r w:rsidRPr="00AB7962">
                <w:rPr>
                  <w:rStyle w:val="a6"/>
                </w:rPr>
                <w:t>форме 3</w:t>
              </w:r>
            </w:hyperlink>
            <w:r w:rsidRPr="00AB7962">
              <w:t xml:space="preserve"> </w:t>
            </w:r>
            <w:hyperlink w:anchor="_РАЗДЕЛ_III._ФОРМЫ" w:history="1">
              <w:r w:rsidRPr="00AB7962">
                <w:rPr>
                  <w:rStyle w:val="a6"/>
                </w:rPr>
                <w:t xml:space="preserve">раздела </w:t>
              </w:r>
              <w:r w:rsidRPr="00AB7962">
                <w:rPr>
                  <w:rStyle w:val="a6"/>
                  <w:lang w:val="en-US"/>
                </w:rPr>
                <w:t>III</w:t>
              </w:r>
              <w:r w:rsidRPr="00AB7962">
                <w:rPr>
                  <w:rStyle w:val="a6"/>
                </w:rPr>
                <w:t xml:space="preserve"> «ФОРМЫ ДЛЯ ЗАПОЛНЕНИЯ ПРЕТЕНДЕНТАМИ»</w:t>
              </w:r>
            </w:hyperlink>
            <w:r w:rsidRPr="00AB7962">
              <w:rPr>
                <w:iCs/>
              </w:rPr>
              <w:t>) на коэффициент снижения цены, предложенный участником, с которым заключается договор по итогам проведенной Закупки.</w:t>
            </w:r>
          </w:p>
          <w:p w:rsidR="00B03167" w:rsidRPr="00AB7962" w:rsidRDefault="00B03167" w:rsidP="00B03167">
            <w:pPr>
              <w:autoSpaceDE w:val="0"/>
              <w:autoSpaceDN w:val="0"/>
              <w:adjustRightInd w:val="0"/>
              <w:jc w:val="both"/>
              <w:rPr>
                <w:rFonts w:eastAsia="Calibri"/>
                <w:iCs/>
                <w:sz w:val="16"/>
                <w:szCs w:val="16"/>
              </w:rPr>
            </w:pPr>
            <w:r w:rsidRPr="00AB7962">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AB7962"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3"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4"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proofErr w:type="spellStart"/>
                  <w:r w:rsidRPr="00F84878">
                    <w:rPr>
                      <w:rFonts w:eastAsia="Calibri" w:cs="Arial"/>
                      <w:color w:val="000000"/>
                    </w:rPr>
                    <w:t>предусмо</w:t>
                  </w:r>
                  <w:proofErr w:type="spellEnd"/>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B03167" w:rsidRPr="00724513" w:rsidRDefault="00B03167" w:rsidP="00B03167">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t xml:space="preserve">цену </w:t>
            </w:r>
            <w:r w:rsidRPr="00724513">
              <w:t xml:space="preserve">единицы </w:t>
            </w:r>
            <w:r>
              <w:t>товара</w:t>
            </w:r>
            <w:r w:rsidRPr="00724513">
              <w:t xml:space="preserve">. </w:t>
            </w:r>
          </w:p>
          <w:p w:rsidR="00B03167" w:rsidRPr="00724513" w:rsidRDefault="00B03167" w:rsidP="00B03167">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B03167" w:rsidRPr="00724513" w:rsidRDefault="00B03167" w:rsidP="00B03167">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B03167" w:rsidRPr="00F05F24" w:rsidRDefault="00B03167" w:rsidP="00B03167">
            <w:pPr>
              <w:pStyle w:val="rvps1"/>
              <w:jc w:val="both"/>
            </w:pPr>
            <w:r>
              <w:t>Начальная (максимальная) цена</w:t>
            </w:r>
            <w:r w:rsidRPr="00724513">
              <w:t xml:space="preserve"> </w:t>
            </w:r>
            <w:r>
              <w:t xml:space="preserve">единицы товара </w:t>
            </w:r>
            <w:r w:rsidRPr="00724513">
              <w:t xml:space="preserve">приводится </w:t>
            </w:r>
            <w:proofErr w:type="gramStart"/>
            <w:r w:rsidRPr="00724513">
              <w:t xml:space="preserve">в </w:t>
            </w:r>
            <w:r w:rsidRPr="006F5D2B">
              <w:rPr>
                <w:iCs/>
              </w:rPr>
              <w:t xml:space="preserve"> </w:t>
            </w:r>
            <w:hyperlink w:anchor="_РАЗДЕЛ_IV._Техническое" w:history="1">
              <w:r w:rsidRPr="006F5D2B">
                <w:rPr>
                  <w:rStyle w:val="a6"/>
                  <w:iCs/>
                </w:rPr>
                <w:t>разделе</w:t>
              </w:r>
              <w:proofErr w:type="gramEnd"/>
              <w:r w:rsidRPr="006F5D2B">
                <w:rPr>
                  <w:rStyle w:val="a6"/>
                  <w:iCs/>
                </w:rPr>
                <w:t xml:space="preserve">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B03167" w:rsidRPr="00724513" w:rsidRDefault="00B03167" w:rsidP="00B03167">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5D29E3">
              <w:fldChar w:fldCharType="begin"/>
            </w:r>
            <w:r w:rsidR="005D29E3">
              <w:instrText xml:space="preserve"> HYPERLINK \l "_РАЗДЕЛ_V._Проект" </w:instrText>
            </w:r>
            <w:r w:rsidR="005D29E3">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5D29E3">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00BBE">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8"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800BBE">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0"/>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rPr>
          <w:sz w:val="26"/>
          <w:szCs w:val="26"/>
        </w:rPr>
      </w:pPr>
      <w:r w:rsidRPr="00E70A12">
        <w:rPr>
          <w:sz w:val="26"/>
          <w:szCs w:val="26"/>
        </w:rPr>
        <w:t>Суть технико-коммерческого предложения:</w:t>
      </w:r>
    </w:p>
    <w:p w:rsidR="00E70A12" w:rsidRPr="00E70A12" w:rsidRDefault="00E70A12" w:rsidP="00341A9D">
      <w:pPr>
        <w:jc w:val="center"/>
        <w:rPr>
          <w:sz w:val="26"/>
          <w:szCs w:val="26"/>
        </w:rPr>
      </w:pPr>
    </w:p>
    <w:p w:rsidR="009740F5" w:rsidRDefault="00241455" w:rsidP="00AB7962">
      <w:pPr>
        <w:tabs>
          <w:tab w:val="left" w:pos="567"/>
        </w:tabs>
        <w:jc w:val="both"/>
      </w:pPr>
      <w:r w:rsidRPr="009B620F">
        <w:rPr>
          <w:b/>
          <w:color w:val="000000" w:themeColor="text1"/>
        </w:rPr>
        <w:t xml:space="preserve">Предмет закупки: </w:t>
      </w:r>
      <w:r w:rsidRPr="00E70A12">
        <w:rPr>
          <w:color w:val="000000" w:themeColor="text1"/>
          <w:sz w:val="26"/>
          <w:szCs w:val="26"/>
        </w:rPr>
        <w:t xml:space="preserve">Право на заключение договора, предметом которого является поставка </w:t>
      </w:r>
      <w:r w:rsidR="00064910" w:rsidRPr="00E70A12">
        <w:rPr>
          <w:sz w:val="26"/>
          <w:szCs w:val="26"/>
        </w:rPr>
        <w:t>источников бесперебойного питания</w:t>
      </w:r>
    </w:p>
    <w:p w:rsidR="00E70A12" w:rsidRPr="009B620F" w:rsidRDefault="00E70A12" w:rsidP="00AB7962">
      <w:pPr>
        <w:tabs>
          <w:tab w:val="left" w:pos="567"/>
        </w:tabs>
        <w:jc w:val="both"/>
        <w:rPr>
          <w:color w:val="000000" w:themeColor="text1"/>
        </w:rPr>
      </w:pPr>
    </w:p>
    <w:p w:rsidR="00AB7962" w:rsidRPr="009B620F" w:rsidRDefault="00AB7962" w:rsidP="00AB7962">
      <w:pPr>
        <w:pStyle w:val="a7"/>
        <w:numPr>
          <w:ilvl w:val="0"/>
          <w:numId w:val="30"/>
        </w:numPr>
      </w:pPr>
      <w:r w:rsidRPr="009B620F">
        <w:t>Коэффициент снижения цены (0&lt;</w:t>
      </w:r>
      <w:proofErr w:type="spellStart"/>
      <w:r w:rsidRPr="009B620F">
        <w:t>Коэф</w:t>
      </w:r>
      <w:proofErr w:type="spellEnd"/>
      <w:r w:rsidRPr="009B620F">
        <w:t>&lt;</w:t>
      </w:r>
      <w:proofErr w:type="gramStart"/>
      <w:r w:rsidRPr="009B620F">
        <w:t>1)*</w:t>
      </w:r>
      <w:proofErr w:type="gramEnd"/>
      <w:r w:rsidRPr="009B620F">
        <w:t>_______________________</w:t>
      </w:r>
    </w:p>
    <w:p w:rsidR="00AB7962" w:rsidRPr="005A4968" w:rsidRDefault="00AB7962" w:rsidP="00AB7962">
      <w:pPr>
        <w:tabs>
          <w:tab w:val="left" w:pos="567"/>
        </w:tabs>
        <w:jc w:val="both"/>
        <w:rPr>
          <w:color w:val="000000" w:themeColor="text1"/>
        </w:rPr>
      </w:pPr>
      <w:r w:rsidRPr="009B620F">
        <w:rPr>
          <w:sz w:val="20"/>
          <w:szCs w:val="20"/>
        </w:rPr>
        <w:t>(коэффициент снижения цены выражается в виде десятичной дроби (например, «0,98» или «0,9» и</w:t>
      </w:r>
      <w:r w:rsidRPr="00EB0952">
        <w:rPr>
          <w:sz w:val="20"/>
          <w:szCs w:val="20"/>
        </w:rPr>
        <w:t xml:space="preserve"> т.п.)</w:t>
      </w:r>
      <w:r>
        <w:rPr>
          <w:sz w:val="20"/>
          <w:szCs w:val="20"/>
        </w:rPr>
        <w:t>)</w:t>
      </w:r>
    </w:p>
    <w:p w:rsidR="00AB7962" w:rsidRDefault="00AB7962" w:rsidP="00AB7962">
      <w:pPr>
        <w:tabs>
          <w:tab w:val="left" w:pos="567"/>
        </w:tabs>
        <w:jc w:val="both"/>
        <w:rPr>
          <w:color w:val="000000" w:themeColor="text1"/>
        </w:rPr>
      </w:pPr>
    </w:p>
    <w:p w:rsidR="00AB7962" w:rsidRDefault="00AB7962" w:rsidP="00AB7962">
      <w:pPr>
        <w:tabs>
          <w:tab w:val="left" w:pos="567"/>
        </w:tabs>
        <w:jc w:val="both"/>
        <w:rPr>
          <w:color w:val="000000" w:themeColor="text1"/>
        </w:rPr>
      </w:pPr>
    </w:p>
    <w:tbl>
      <w:tblPr>
        <w:tblW w:w="15309" w:type="dxa"/>
        <w:tblInd w:w="-10" w:type="dxa"/>
        <w:tblLook w:val="04A0" w:firstRow="1" w:lastRow="0" w:firstColumn="1" w:lastColumn="0" w:noHBand="0" w:noVBand="1"/>
      </w:tblPr>
      <w:tblGrid>
        <w:gridCol w:w="576"/>
        <w:gridCol w:w="2118"/>
        <w:gridCol w:w="3402"/>
        <w:gridCol w:w="850"/>
        <w:gridCol w:w="1843"/>
        <w:gridCol w:w="1843"/>
        <w:gridCol w:w="1842"/>
        <w:gridCol w:w="1985"/>
        <w:gridCol w:w="850"/>
      </w:tblGrid>
      <w:tr w:rsidR="00AB7962" w:rsidRPr="00697B84" w:rsidTr="00AB7962">
        <w:trPr>
          <w:trHeight w:val="360"/>
        </w:trPr>
        <w:tc>
          <w:tcPr>
            <w:tcW w:w="57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 п/п</w:t>
            </w:r>
          </w:p>
        </w:tc>
        <w:tc>
          <w:tcPr>
            <w:tcW w:w="21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Наименование товара</w:t>
            </w:r>
          </w:p>
        </w:tc>
        <w:tc>
          <w:tcPr>
            <w:tcW w:w="3402"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Ед. изм.</w:t>
            </w:r>
          </w:p>
        </w:tc>
        <w:tc>
          <w:tcPr>
            <w:tcW w:w="18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w:t>
            </w:r>
            <w:proofErr w:type="gramStart"/>
            <w:r w:rsidRPr="00697B84">
              <w:rPr>
                <w:b/>
                <w:bCs/>
                <w:sz w:val="22"/>
                <w:szCs w:val="22"/>
              </w:rPr>
              <w:t>НДС,  рубли</w:t>
            </w:r>
            <w:proofErr w:type="gramEnd"/>
            <w:r w:rsidRPr="00697B84">
              <w:rPr>
                <w:b/>
                <w:bCs/>
                <w:sz w:val="22"/>
                <w:szCs w:val="22"/>
              </w:rPr>
              <w:t xml:space="preserve"> РФ</w:t>
            </w:r>
          </w:p>
        </w:tc>
        <w:tc>
          <w:tcPr>
            <w:tcW w:w="18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в том числе НДС (по ставке18 %), в рублях РФ</w:t>
            </w:r>
          </w:p>
        </w:tc>
        <w:tc>
          <w:tcPr>
            <w:tcW w:w="3827"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850"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AB7962" w:rsidRPr="00697B84" w:rsidRDefault="00AB7962" w:rsidP="00AA1CAF">
            <w:pPr>
              <w:jc w:val="center"/>
              <w:rPr>
                <w:b/>
                <w:bCs/>
                <w:sz w:val="22"/>
                <w:szCs w:val="22"/>
              </w:rPr>
            </w:pPr>
            <w:r w:rsidRPr="00697B84">
              <w:rPr>
                <w:b/>
                <w:bCs/>
                <w:sz w:val="22"/>
                <w:szCs w:val="22"/>
              </w:rPr>
              <w:t>Страна происхождения товара</w:t>
            </w:r>
          </w:p>
        </w:tc>
      </w:tr>
      <w:tr w:rsidR="00AB7962" w:rsidRPr="00697B84" w:rsidTr="006B75D8">
        <w:trPr>
          <w:trHeight w:val="1527"/>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AB7962" w:rsidRPr="00697B84" w:rsidRDefault="00AB7962" w:rsidP="00AA1CAF">
            <w:pPr>
              <w:rPr>
                <w:b/>
                <w:bCs/>
                <w:sz w:val="22"/>
                <w:szCs w:val="22"/>
              </w:rPr>
            </w:pPr>
          </w:p>
        </w:tc>
        <w:tc>
          <w:tcPr>
            <w:tcW w:w="2118" w:type="dxa"/>
            <w:vMerge/>
            <w:tcBorders>
              <w:top w:val="single" w:sz="8" w:space="0" w:color="auto"/>
              <w:left w:val="single" w:sz="4" w:space="0" w:color="auto"/>
              <w:bottom w:val="single" w:sz="8" w:space="0" w:color="000000"/>
              <w:right w:val="single" w:sz="4" w:space="0" w:color="auto"/>
            </w:tcBorders>
            <w:vAlign w:val="center"/>
            <w:hideMark/>
          </w:tcPr>
          <w:p w:rsidR="00AB7962" w:rsidRPr="00697B84" w:rsidRDefault="00AB7962" w:rsidP="00AA1CAF">
            <w:pPr>
              <w:rPr>
                <w:b/>
                <w:bCs/>
                <w:sz w:val="22"/>
                <w:szCs w:val="22"/>
              </w:rPr>
            </w:pPr>
          </w:p>
        </w:tc>
        <w:tc>
          <w:tcPr>
            <w:tcW w:w="3402" w:type="dxa"/>
            <w:vMerge/>
            <w:tcBorders>
              <w:top w:val="single" w:sz="8" w:space="0" w:color="auto"/>
              <w:left w:val="single" w:sz="4" w:space="0" w:color="auto"/>
              <w:bottom w:val="single" w:sz="8" w:space="0" w:color="000000"/>
              <w:right w:val="single" w:sz="4" w:space="0" w:color="auto"/>
            </w:tcBorders>
            <w:vAlign w:val="center"/>
            <w:hideMark/>
          </w:tcPr>
          <w:p w:rsidR="00AB7962" w:rsidRPr="00697B84" w:rsidRDefault="00AB7962" w:rsidP="00AA1CAF">
            <w:pPr>
              <w:rPr>
                <w:b/>
                <w:bCs/>
                <w:sz w:val="22"/>
                <w:szCs w:val="22"/>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AB7962" w:rsidRPr="00697B84" w:rsidRDefault="00AB7962" w:rsidP="00AA1CAF">
            <w:pPr>
              <w:rPr>
                <w:b/>
                <w:bCs/>
                <w:sz w:val="22"/>
                <w:szCs w:val="22"/>
              </w:rPr>
            </w:pPr>
          </w:p>
        </w:tc>
        <w:tc>
          <w:tcPr>
            <w:tcW w:w="1843" w:type="dxa"/>
            <w:vMerge/>
            <w:tcBorders>
              <w:top w:val="single" w:sz="8" w:space="0" w:color="auto"/>
              <w:left w:val="single" w:sz="4" w:space="0" w:color="auto"/>
              <w:bottom w:val="single" w:sz="8" w:space="0" w:color="000000"/>
              <w:right w:val="single" w:sz="4" w:space="0" w:color="auto"/>
            </w:tcBorders>
            <w:vAlign w:val="center"/>
            <w:hideMark/>
          </w:tcPr>
          <w:p w:rsidR="00AB7962" w:rsidRPr="00697B84" w:rsidRDefault="00AB7962" w:rsidP="00AA1CAF">
            <w:pPr>
              <w:rPr>
                <w:b/>
                <w:bCs/>
                <w:sz w:val="22"/>
                <w:szCs w:val="22"/>
              </w:rPr>
            </w:pPr>
          </w:p>
        </w:tc>
        <w:tc>
          <w:tcPr>
            <w:tcW w:w="1843" w:type="dxa"/>
            <w:vMerge/>
            <w:tcBorders>
              <w:top w:val="single" w:sz="8" w:space="0" w:color="auto"/>
              <w:left w:val="single" w:sz="4" w:space="0" w:color="auto"/>
              <w:bottom w:val="single" w:sz="8" w:space="0" w:color="000000"/>
              <w:right w:val="single" w:sz="4" w:space="0" w:color="auto"/>
            </w:tcBorders>
            <w:vAlign w:val="center"/>
            <w:hideMark/>
          </w:tcPr>
          <w:p w:rsidR="00AB7962" w:rsidRPr="00697B84" w:rsidRDefault="00AB7962" w:rsidP="00AA1CAF">
            <w:pPr>
              <w:rPr>
                <w:b/>
                <w:bCs/>
                <w:sz w:val="22"/>
                <w:szCs w:val="22"/>
              </w:rPr>
            </w:pPr>
          </w:p>
        </w:tc>
        <w:tc>
          <w:tcPr>
            <w:tcW w:w="1842" w:type="dxa"/>
            <w:tcBorders>
              <w:top w:val="single" w:sz="4" w:space="0" w:color="auto"/>
              <w:left w:val="nil"/>
              <w:bottom w:val="single" w:sz="8" w:space="0" w:color="auto"/>
              <w:right w:val="single" w:sz="4" w:space="0" w:color="auto"/>
            </w:tcBorders>
            <w:shd w:val="clear" w:color="auto" w:fill="auto"/>
            <w:vAlign w:val="center"/>
            <w:hideMark/>
          </w:tcPr>
          <w:p w:rsidR="00AB7962" w:rsidRPr="00697B84" w:rsidRDefault="00AB7962" w:rsidP="00AA1CAF">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w:t>
            </w:r>
            <w:proofErr w:type="gramStart"/>
            <w:r w:rsidRPr="00697B84">
              <w:rPr>
                <w:b/>
                <w:bCs/>
                <w:color w:val="000000"/>
                <w:sz w:val="22"/>
                <w:szCs w:val="22"/>
              </w:rPr>
              <w:t>НДС,  рубли</w:t>
            </w:r>
            <w:proofErr w:type="gramEnd"/>
            <w:r w:rsidRPr="00697B84">
              <w:rPr>
                <w:b/>
                <w:bCs/>
                <w:color w:val="000000"/>
                <w:sz w:val="22"/>
                <w:szCs w:val="22"/>
              </w:rPr>
              <w:t xml:space="preserve"> РФ</w:t>
            </w:r>
            <w:r>
              <w:rPr>
                <w:b/>
                <w:bCs/>
                <w:color w:val="000000"/>
                <w:sz w:val="22"/>
                <w:szCs w:val="22"/>
              </w:rPr>
              <w:t xml:space="preserve"> </w:t>
            </w:r>
          </w:p>
        </w:tc>
        <w:tc>
          <w:tcPr>
            <w:tcW w:w="1985" w:type="dxa"/>
            <w:tcBorders>
              <w:top w:val="single" w:sz="4" w:space="0" w:color="auto"/>
              <w:left w:val="nil"/>
              <w:bottom w:val="single" w:sz="8" w:space="0" w:color="auto"/>
              <w:right w:val="single" w:sz="4" w:space="0" w:color="auto"/>
            </w:tcBorders>
            <w:shd w:val="clear" w:color="auto" w:fill="auto"/>
            <w:vAlign w:val="center"/>
            <w:hideMark/>
          </w:tcPr>
          <w:p w:rsidR="00AB7962" w:rsidRPr="00697B84" w:rsidRDefault="00AB7962" w:rsidP="00AA1CAF">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ставке18 %), в рублях РФ</w:t>
            </w:r>
          </w:p>
        </w:tc>
        <w:tc>
          <w:tcPr>
            <w:tcW w:w="850" w:type="dxa"/>
            <w:vMerge/>
            <w:tcBorders>
              <w:top w:val="single" w:sz="8" w:space="0" w:color="auto"/>
              <w:left w:val="single" w:sz="4" w:space="0" w:color="auto"/>
              <w:bottom w:val="single" w:sz="8" w:space="0" w:color="000000"/>
              <w:right w:val="single" w:sz="8" w:space="0" w:color="auto"/>
            </w:tcBorders>
            <w:vAlign w:val="center"/>
            <w:hideMark/>
          </w:tcPr>
          <w:p w:rsidR="00AB7962" w:rsidRPr="00697B84" w:rsidRDefault="00AB7962" w:rsidP="00AA1CAF">
            <w:pPr>
              <w:rPr>
                <w:b/>
                <w:bCs/>
                <w:sz w:val="22"/>
                <w:szCs w:val="22"/>
              </w:rPr>
            </w:pPr>
          </w:p>
        </w:tc>
      </w:tr>
      <w:tr w:rsidR="00AB7962" w:rsidRPr="00697B84" w:rsidTr="00AB7962">
        <w:trPr>
          <w:trHeight w:val="285"/>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1</w:t>
            </w:r>
          </w:p>
        </w:tc>
        <w:tc>
          <w:tcPr>
            <w:tcW w:w="2118" w:type="dxa"/>
            <w:tcBorders>
              <w:top w:val="nil"/>
              <w:left w:val="nil"/>
              <w:bottom w:val="single" w:sz="4" w:space="0" w:color="auto"/>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2</w:t>
            </w:r>
          </w:p>
        </w:tc>
        <w:tc>
          <w:tcPr>
            <w:tcW w:w="3402" w:type="dxa"/>
            <w:tcBorders>
              <w:top w:val="nil"/>
              <w:left w:val="nil"/>
              <w:bottom w:val="single" w:sz="4" w:space="0" w:color="auto"/>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3</w:t>
            </w:r>
          </w:p>
        </w:tc>
        <w:tc>
          <w:tcPr>
            <w:tcW w:w="850" w:type="dxa"/>
            <w:tcBorders>
              <w:top w:val="nil"/>
              <w:left w:val="nil"/>
              <w:bottom w:val="single" w:sz="4" w:space="0" w:color="auto"/>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4</w:t>
            </w:r>
          </w:p>
        </w:tc>
        <w:tc>
          <w:tcPr>
            <w:tcW w:w="1843" w:type="dxa"/>
            <w:tcBorders>
              <w:top w:val="nil"/>
              <w:left w:val="nil"/>
              <w:bottom w:val="single" w:sz="4" w:space="0" w:color="auto"/>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5</w:t>
            </w:r>
          </w:p>
        </w:tc>
        <w:tc>
          <w:tcPr>
            <w:tcW w:w="1843" w:type="dxa"/>
            <w:tcBorders>
              <w:top w:val="nil"/>
              <w:left w:val="nil"/>
              <w:bottom w:val="single" w:sz="4" w:space="0" w:color="auto"/>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6</w:t>
            </w:r>
          </w:p>
        </w:tc>
        <w:tc>
          <w:tcPr>
            <w:tcW w:w="1842" w:type="dxa"/>
            <w:tcBorders>
              <w:top w:val="nil"/>
              <w:left w:val="nil"/>
              <w:bottom w:val="single" w:sz="4" w:space="0" w:color="auto"/>
              <w:right w:val="single" w:sz="4" w:space="0" w:color="auto"/>
            </w:tcBorders>
            <w:shd w:val="clear" w:color="auto" w:fill="auto"/>
            <w:vAlign w:val="center"/>
            <w:hideMark/>
          </w:tcPr>
          <w:p w:rsidR="00AB7962" w:rsidRPr="00697B84" w:rsidRDefault="00AB7962" w:rsidP="00AA1CAF">
            <w:pPr>
              <w:jc w:val="center"/>
              <w:rPr>
                <w:b/>
                <w:bCs/>
                <w:sz w:val="22"/>
                <w:szCs w:val="22"/>
              </w:rPr>
            </w:pPr>
            <w:r w:rsidRPr="00697B84">
              <w:rPr>
                <w:b/>
                <w:bCs/>
                <w:sz w:val="22"/>
                <w:szCs w:val="22"/>
              </w:rPr>
              <w:t>7</w:t>
            </w:r>
          </w:p>
        </w:tc>
        <w:tc>
          <w:tcPr>
            <w:tcW w:w="1985" w:type="dxa"/>
            <w:tcBorders>
              <w:top w:val="nil"/>
              <w:left w:val="nil"/>
              <w:bottom w:val="single" w:sz="4" w:space="0" w:color="auto"/>
              <w:right w:val="single" w:sz="4" w:space="0" w:color="auto"/>
            </w:tcBorders>
            <w:shd w:val="clear" w:color="auto" w:fill="auto"/>
            <w:noWrap/>
            <w:vAlign w:val="bottom"/>
            <w:hideMark/>
          </w:tcPr>
          <w:p w:rsidR="00AB7962" w:rsidRPr="00697B84" w:rsidRDefault="00AB7962" w:rsidP="00AA1CAF">
            <w:pPr>
              <w:jc w:val="center"/>
              <w:rPr>
                <w:b/>
                <w:bCs/>
                <w:sz w:val="22"/>
                <w:szCs w:val="22"/>
              </w:rPr>
            </w:pPr>
            <w:r w:rsidRPr="00697B84">
              <w:rPr>
                <w:b/>
                <w:bCs/>
                <w:sz w:val="22"/>
                <w:szCs w:val="22"/>
              </w:rPr>
              <w:t>8</w:t>
            </w:r>
          </w:p>
        </w:tc>
        <w:tc>
          <w:tcPr>
            <w:tcW w:w="850" w:type="dxa"/>
            <w:tcBorders>
              <w:top w:val="nil"/>
              <w:left w:val="nil"/>
              <w:bottom w:val="single" w:sz="4" w:space="0" w:color="auto"/>
              <w:right w:val="single" w:sz="8" w:space="0" w:color="auto"/>
            </w:tcBorders>
            <w:shd w:val="clear" w:color="auto" w:fill="auto"/>
            <w:noWrap/>
            <w:vAlign w:val="bottom"/>
            <w:hideMark/>
          </w:tcPr>
          <w:p w:rsidR="00AB7962" w:rsidRPr="00697B84" w:rsidRDefault="00AB7962" w:rsidP="00AA1CAF">
            <w:pPr>
              <w:jc w:val="center"/>
              <w:rPr>
                <w:b/>
                <w:bCs/>
                <w:sz w:val="22"/>
                <w:szCs w:val="22"/>
              </w:rPr>
            </w:pPr>
            <w:r w:rsidRPr="00697B84">
              <w:rPr>
                <w:b/>
                <w:bCs/>
                <w:sz w:val="22"/>
                <w:szCs w:val="22"/>
              </w:rPr>
              <w:t>9</w:t>
            </w:r>
          </w:p>
        </w:tc>
      </w:tr>
      <w:tr w:rsidR="00AB7962" w:rsidRPr="00697B84" w:rsidTr="00DD42DF">
        <w:trPr>
          <w:trHeight w:val="600"/>
        </w:trPr>
        <w:tc>
          <w:tcPr>
            <w:tcW w:w="576" w:type="dxa"/>
            <w:tcBorders>
              <w:top w:val="nil"/>
              <w:left w:val="single" w:sz="8" w:space="0" w:color="auto"/>
              <w:bottom w:val="single" w:sz="4" w:space="0" w:color="auto"/>
              <w:right w:val="nil"/>
            </w:tcBorders>
            <w:shd w:val="clear" w:color="auto" w:fill="auto"/>
            <w:vAlign w:val="center"/>
            <w:hideMark/>
          </w:tcPr>
          <w:p w:rsidR="00AB7962" w:rsidRPr="00697B84" w:rsidRDefault="00AB7962" w:rsidP="00AA1CAF">
            <w:pPr>
              <w:jc w:val="center"/>
            </w:pPr>
            <w:r w:rsidRPr="00697B84">
              <w:t>1</w:t>
            </w: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rsidR="00AB7962" w:rsidRPr="00AB7962" w:rsidRDefault="00AB7962" w:rsidP="00AA1CAF">
            <w:pPr>
              <w:rPr>
                <w:color w:val="000000"/>
                <w:sz w:val="22"/>
                <w:szCs w:val="22"/>
              </w:rPr>
            </w:pPr>
            <w:r w:rsidRPr="00AB7962">
              <w:rPr>
                <w:color w:val="000000"/>
                <w:sz w:val="22"/>
                <w:szCs w:val="22"/>
              </w:rPr>
              <w:t>Источник бесперебойного питания переменного тока 1000ВА/700Вт с встроенными АКБ</w:t>
            </w:r>
          </w:p>
        </w:tc>
        <w:tc>
          <w:tcPr>
            <w:tcW w:w="3402" w:type="dxa"/>
            <w:tcBorders>
              <w:top w:val="single" w:sz="4" w:space="0" w:color="auto"/>
              <w:left w:val="nil"/>
              <w:bottom w:val="single" w:sz="4" w:space="0" w:color="auto"/>
              <w:right w:val="single" w:sz="4" w:space="0" w:color="auto"/>
            </w:tcBorders>
            <w:shd w:val="clear" w:color="auto" w:fill="auto"/>
            <w:hideMark/>
          </w:tcPr>
          <w:p w:rsidR="00AB7962" w:rsidRPr="00697B84" w:rsidRDefault="00AB7962" w:rsidP="00AA1CAF">
            <w:pPr>
              <w:rPr>
                <w:color w:val="000000"/>
                <w:sz w:val="22"/>
                <w:szCs w:val="22"/>
              </w:rPr>
            </w:pPr>
            <w:r>
              <w:rPr>
                <w:color w:val="000000"/>
                <w:sz w:val="22"/>
                <w:szCs w:val="22"/>
              </w:rPr>
              <w:t>М</w:t>
            </w:r>
            <w:r w:rsidRPr="00AB7962">
              <w:rPr>
                <w:color w:val="000000"/>
                <w:sz w:val="22"/>
                <w:szCs w:val="22"/>
              </w:rPr>
              <w:t xml:space="preserve">ощность ИБП 1000ВА/700Вт, номинальное входное/выходное напряжение 220 / 220 В, двойное преобразование (технология </w:t>
            </w:r>
            <w:proofErr w:type="spellStart"/>
            <w:r w:rsidRPr="00AB7962">
              <w:rPr>
                <w:color w:val="000000"/>
                <w:sz w:val="22"/>
                <w:szCs w:val="22"/>
              </w:rPr>
              <w:t>On-Line</w:t>
            </w:r>
            <w:proofErr w:type="spellEnd"/>
            <w:r w:rsidRPr="00AB7962">
              <w:rPr>
                <w:color w:val="000000"/>
                <w:sz w:val="22"/>
                <w:szCs w:val="22"/>
              </w:rPr>
              <w:t xml:space="preserve">), диапазон входного напряжения 110-300В, синусоидальное выходное напряжение, время переключения на работу от батарей 0мс, </w:t>
            </w:r>
            <w:r w:rsidR="001B3E40" w:rsidRPr="001B3E40">
              <w:rPr>
                <w:color w:val="FF0000"/>
                <w:sz w:val="22"/>
                <w:szCs w:val="22"/>
              </w:rPr>
              <w:t>время поддержки от АКБ при 75% номинальной мощности не менее 8 мин</w:t>
            </w:r>
            <w:r w:rsidR="001B3E40">
              <w:rPr>
                <w:color w:val="000000"/>
                <w:sz w:val="22"/>
                <w:szCs w:val="22"/>
              </w:rPr>
              <w:t xml:space="preserve">., </w:t>
            </w:r>
            <w:r w:rsidRPr="00AB7962">
              <w:rPr>
                <w:color w:val="000000"/>
                <w:sz w:val="22"/>
                <w:szCs w:val="22"/>
              </w:rPr>
              <w:t xml:space="preserve">наличие WEB/SNMP-адаптера для удаленного управления и мониторинга режимов работы ИБП посредством сети </w:t>
            </w:r>
            <w:proofErr w:type="spellStart"/>
            <w:r w:rsidRPr="00AB7962">
              <w:rPr>
                <w:color w:val="000000"/>
                <w:sz w:val="22"/>
                <w:szCs w:val="22"/>
              </w:rPr>
              <w:t>Internet</w:t>
            </w:r>
            <w:proofErr w:type="spellEnd"/>
            <w:r w:rsidRPr="00AB7962">
              <w:rPr>
                <w:color w:val="000000"/>
                <w:sz w:val="22"/>
                <w:szCs w:val="22"/>
              </w:rPr>
              <w:t>, стоечный вариант под 19” стойку, встроенные АКБ, защита нагрузки от короткого замыкания, перегрузки, перегрева, глубокого разряда АБ. Русифицированное ПО.</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E70A12" w:rsidRDefault="00E70A12" w:rsidP="00AA1CAF">
            <w:pPr>
              <w:jc w:val="center"/>
              <w:rPr>
                <w:sz w:val="22"/>
                <w:szCs w:val="22"/>
              </w:rPr>
            </w:pPr>
          </w:p>
          <w:p w:rsidR="00AB7962" w:rsidRPr="00DD42DF" w:rsidRDefault="00AB7962" w:rsidP="00AA1CAF">
            <w:pPr>
              <w:jc w:val="center"/>
              <w:rPr>
                <w:sz w:val="22"/>
                <w:szCs w:val="22"/>
              </w:rPr>
            </w:pPr>
            <w:r w:rsidRPr="00DD42DF">
              <w:rPr>
                <w:sz w:val="22"/>
                <w:szCs w:val="22"/>
              </w:rPr>
              <w:t>шт.</w:t>
            </w:r>
          </w:p>
        </w:tc>
        <w:tc>
          <w:tcPr>
            <w:tcW w:w="1843" w:type="dxa"/>
            <w:tcBorders>
              <w:top w:val="single" w:sz="4" w:space="0" w:color="auto"/>
              <w:left w:val="nil"/>
              <w:bottom w:val="single" w:sz="4" w:space="0" w:color="auto"/>
              <w:right w:val="single" w:sz="4" w:space="0" w:color="auto"/>
            </w:tcBorders>
            <w:shd w:val="clear" w:color="auto" w:fill="auto"/>
            <w:vAlign w:val="center"/>
          </w:tcPr>
          <w:p w:rsidR="00DD42DF" w:rsidRDefault="00DD42DF" w:rsidP="00DD42DF">
            <w:pPr>
              <w:jc w:val="right"/>
              <w:rPr>
                <w:color w:val="000000"/>
                <w:sz w:val="22"/>
                <w:szCs w:val="22"/>
              </w:rPr>
            </w:pPr>
          </w:p>
          <w:p w:rsidR="00E70A12" w:rsidRDefault="00E70A12" w:rsidP="00DD42DF">
            <w:pPr>
              <w:jc w:val="right"/>
              <w:rPr>
                <w:color w:val="000000"/>
                <w:sz w:val="22"/>
                <w:szCs w:val="22"/>
              </w:rPr>
            </w:pPr>
          </w:p>
          <w:p w:rsidR="00DD42DF" w:rsidRPr="00DD42DF" w:rsidRDefault="00DD42DF" w:rsidP="00DD42DF">
            <w:pPr>
              <w:jc w:val="right"/>
              <w:rPr>
                <w:color w:val="000000"/>
                <w:sz w:val="22"/>
                <w:szCs w:val="22"/>
              </w:rPr>
            </w:pPr>
            <w:r w:rsidRPr="00DD42DF">
              <w:rPr>
                <w:color w:val="000000"/>
                <w:sz w:val="22"/>
                <w:szCs w:val="22"/>
              </w:rPr>
              <w:t xml:space="preserve">32 000,00  </w:t>
            </w:r>
          </w:p>
          <w:p w:rsidR="00AB7962" w:rsidRPr="00DD42DF" w:rsidRDefault="00AB7962" w:rsidP="00AA1CAF">
            <w:pPr>
              <w:jc w:val="right"/>
              <w:rPr>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E70A12" w:rsidRDefault="00E70A12" w:rsidP="00AA1CAF">
            <w:pPr>
              <w:jc w:val="right"/>
              <w:rPr>
                <w:color w:val="000000"/>
                <w:sz w:val="22"/>
                <w:szCs w:val="22"/>
              </w:rPr>
            </w:pPr>
          </w:p>
          <w:p w:rsidR="00DD42DF" w:rsidRPr="00DD42DF" w:rsidRDefault="00DD42DF" w:rsidP="00AA1CAF">
            <w:pPr>
              <w:jc w:val="right"/>
              <w:rPr>
                <w:color w:val="000000"/>
                <w:sz w:val="22"/>
                <w:szCs w:val="22"/>
              </w:rPr>
            </w:pPr>
            <w:r w:rsidRPr="00DD42DF">
              <w:rPr>
                <w:color w:val="000000"/>
                <w:sz w:val="22"/>
                <w:szCs w:val="22"/>
              </w:rPr>
              <w:t>37 760,00</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AB7962" w:rsidRPr="00DD42DF" w:rsidRDefault="00AB7962" w:rsidP="00AA1CAF">
            <w:pPr>
              <w:rPr>
                <w:sz w:val="22"/>
                <w:szCs w:val="22"/>
              </w:rPr>
            </w:pPr>
            <w:r w:rsidRPr="00DD42DF">
              <w:rPr>
                <w:sz w:val="22"/>
                <w:szCs w:val="22"/>
              </w:rPr>
              <w:t> </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AB7962" w:rsidRPr="00DD42DF" w:rsidRDefault="00AB7962" w:rsidP="00AA1CAF">
            <w:pPr>
              <w:rPr>
                <w:b/>
                <w:bCs/>
                <w:sz w:val="22"/>
                <w:szCs w:val="22"/>
              </w:rPr>
            </w:pPr>
            <w:r w:rsidRPr="00DD42DF">
              <w:rPr>
                <w:b/>
                <w:bCs/>
                <w:sz w:val="22"/>
                <w:szCs w:val="22"/>
              </w:rPr>
              <w:t> </w:t>
            </w:r>
          </w:p>
        </w:tc>
        <w:tc>
          <w:tcPr>
            <w:tcW w:w="850" w:type="dxa"/>
            <w:tcBorders>
              <w:top w:val="nil"/>
              <w:left w:val="single" w:sz="4" w:space="0" w:color="auto"/>
              <w:bottom w:val="single" w:sz="4" w:space="0" w:color="auto"/>
              <w:right w:val="single" w:sz="8" w:space="0" w:color="auto"/>
            </w:tcBorders>
            <w:shd w:val="clear" w:color="auto" w:fill="auto"/>
            <w:vAlign w:val="center"/>
            <w:hideMark/>
          </w:tcPr>
          <w:p w:rsidR="00AB7962" w:rsidRPr="00DD42DF" w:rsidRDefault="00AB7962" w:rsidP="00AA1CAF">
            <w:pPr>
              <w:rPr>
                <w:b/>
                <w:bCs/>
                <w:sz w:val="22"/>
                <w:szCs w:val="22"/>
              </w:rPr>
            </w:pPr>
            <w:r w:rsidRPr="00DD42DF">
              <w:rPr>
                <w:b/>
                <w:bCs/>
                <w:sz w:val="22"/>
                <w:szCs w:val="22"/>
              </w:rPr>
              <w:t> </w:t>
            </w:r>
          </w:p>
        </w:tc>
      </w:tr>
    </w:tbl>
    <w:p w:rsidR="006C19A5" w:rsidRDefault="006C19A5" w:rsidP="00341A9D">
      <w:pPr>
        <w:rPr>
          <w:rFonts w:eastAsia="Calibri"/>
          <w:iCs/>
        </w:rPr>
      </w:pPr>
    </w:p>
    <w:tbl>
      <w:tblPr>
        <w:tblW w:w="15309" w:type="dxa"/>
        <w:tblInd w:w="-10" w:type="dxa"/>
        <w:tblLook w:val="04A0" w:firstRow="1" w:lastRow="0" w:firstColumn="1" w:lastColumn="0" w:noHBand="0" w:noVBand="1"/>
      </w:tblPr>
      <w:tblGrid>
        <w:gridCol w:w="3686"/>
        <w:gridCol w:w="11623"/>
      </w:tblGrid>
      <w:tr w:rsidR="00AB7962" w:rsidRPr="00697B84" w:rsidTr="00DD42DF">
        <w:trPr>
          <w:trHeight w:val="315"/>
        </w:trPr>
        <w:tc>
          <w:tcPr>
            <w:tcW w:w="15309"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AB7962" w:rsidRPr="00697B84" w:rsidRDefault="00AB7962" w:rsidP="00DD42DF">
            <w:r w:rsidRPr="00697B84">
              <w:t xml:space="preserve">Предельная стоимость договора </w:t>
            </w:r>
            <w:proofErr w:type="gramStart"/>
            <w:r w:rsidRPr="00697B84">
              <w:t xml:space="preserve">составляет  </w:t>
            </w:r>
            <w:r w:rsidR="00DD42DF" w:rsidRPr="00DD42DF">
              <w:t>906</w:t>
            </w:r>
            <w:proofErr w:type="gramEnd"/>
            <w:r w:rsidR="00DD42DF" w:rsidRPr="00DD42DF">
              <w:t xml:space="preserve"> 240,00</w:t>
            </w:r>
            <w:r w:rsidR="00DD42DF">
              <w:t xml:space="preserve"> </w:t>
            </w:r>
            <w:r w:rsidRPr="00697B84">
              <w:t xml:space="preserve">рублей, в том числе НДС 18%  - </w:t>
            </w:r>
            <w:r w:rsidR="00DD42DF">
              <w:t>138 240,00</w:t>
            </w:r>
            <w:r w:rsidRPr="00697B84">
              <w:t xml:space="preserve"> рублей.</w:t>
            </w:r>
          </w:p>
        </w:tc>
      </w:tr>
      <w:tr w:rsidR="00AB7962" w:rsidRPr="00697B84" w:rsidTr="00DD42DF">
        <w:trPr>
          <w:trHeight w:val="67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DD42DF">
            <w:r w:rsidRPr="00697B84">
              <w:t xml:space="preserve">Срок поставки товара в полном объеме устанавливается в согласованном Сторонами Заказе, но не может превышать </w:t>
            </w:r>
            <w:r w:rsidR="00DD42DF">
              <w:t>30</w:t>
            </w:r>
            <w:r w:rsidRPr="00697B84">
              <w:t xml:space="preserve"> </w:t>
            </w:r>
            <w:r>
              <w:t>(</w:t>
            </w:r>
            <w:r w:rsidR="00DD42DF">
              <w:t>тридцать</w:t>
            </w:r>
            <w:r>
              <w:t xml:space="preserve">) </w:t>
            </w:r>
            <w:r w:rsidRPr="00697B84">
              <w:t>календарных дней с даты подписания сторонами Заказа</w:t>
            </w:r>
          </w:p>
        </w:tc>
      </w:tr>
      <w:tr w:rsidR="00AB7962" w:rsidRPr="00697B84" w:rsidTr="00DD42DF">
        <w:trPr>
          <w:trHeight w:val="315"/>
        </w:trPr>
        <w:tc>
          <w:tcPr>
            <w:tcW w:w="153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962" w:rsidRPr="00697B84" w:rsidRDefault="00AB7962" w:rsidP="00DD42DF">
            <w:pPr>
              <w:rPr>
                <w:color w:val="000000"/>
              </w:rPr>
            </w:pPr>
            <w:r w:rsidRPr="00697B84">
              <w:rPr>
                <w:color w:val="000000"/>
              </w:rPr>
              <w:t xml:space="preserve">Гарантийный срок на поставляемый товар не менее </w:t>
            </w:r>
            <w:r w:rsidR="00DD42DF">
              <w:rPr>
                <w:color w:val="000000"/>
              </w:rPr>
              <w:t>24</w:t>
            </w:r>
            <w:r w:rsidRPr="00697B84">
              <w:rPr>
                <w:color w:val="000000"/>
              </w:rPr>
              <w:t xml:space="preserve"> месяцев</w:t>
            </w:r>
          </w:p>
        </w:tc>
      </w:tr>
      <w:tr w:rsidR="00AB7962" w:rsidRPr="00697B84" w:rsidTr="00DD42DF">
        <w:trPr>
          <w:trHeight w:val="6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Условия поставки товара</w:t>
            </w:r>
          </w:p>
        </w:tc>
        <w:tc>
          <w:tcPr>
            <w:tcW w:w="116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7962" w:rsidRPr="00697B84" w:rsidRDefault="00AB7962" w:rsidP="00AA1CAF">
            <w:r w:rsidRPr="00697B84">
              <w:t>Поставщик обязан передать Товар в Срок доставки, в Место доставки, в ассортименте, в количестве и в комплекте, установленные в Заказе.</w:t>
            </w:r>
          </w:p>
        </w:tc>
      </w:tr>
      <w:tr w:rsidR="00AB7962" w:rsidRPr="00697B84" w:rsidTr="00DD42DF">
        <w:trPr>
          <w:trHeight w:val="434"/>
        </w:trPr>
        <w:tc>
          <w:tcPr>
            <w:tcW w:w="3686" w:type="dxa"/>
            <w:tcBorders>
              <w:top w:val="single" w:sz="4" w:space="0" w:color="auto"/>
              <w:left w:val="single" w:sz="8" w:space="0" w:color="auto"/>
              <w:bottom w:val="single" w:sz="4" w:space="0" w:color="auto"/>
              <w:right w:val="single" w:sz="4" w:space="0" w:color="000000"/>
            </w:tcBorders>
            <w:shd w:val="clear" w:color="auto" w:fill="auto"/>
            <w:vAlign w:val="center"/>
            <w:hideMark/>
          </w:tcPr>
          <w:p w:rsidR="00AB7962" w:rsidRPr="00697B84" w:rsidRDefault="00AB7962" w:rsidP="00AA1CAF">
            <w:r w:rsidRPr="00697B84">
              <w:t>Место поставки товара:</w:t>
            </w:r>
          </w:p>
        </w:tc>
        <w:tc>
          <w:tcPr>
            <w:tcW w:w="11623" w:type="dxa"/>
            <w:tcBorders>
              <w:top w:val="single" w:sz="4" w:space="0" w:color="auto"/>
              <w:left w:val="nil"/>
              <w:bottom w:val="single" w:sz="4" w:space="0" w:color="auto"/>
              <w:right w:val="single" w:sz="8" w:space="0" w:color="000000"/>
            </w:tcBorders>
            <w:shd w:val="clear" w:color="auto" w:fill="auto"/>
            <w:vAlign w:val="center"/>
            <w:hideMark/>
          </w:tcPr>
          <w:p w:rsidR="00AB7962" w:rsidRPr="00697B84" w:rsidRDefault="00AB7962" w:rsidP="00AA1CAF">
            <w:r w:rsidRPr="00697B84">
              <w:t xml:space="preserve">г. Уфа ул. </w:t>
            </w:r>
            <w:r w:rsidR="00DD42DF">
              <w:t>Каспийская</w:t>
            </w:r>
            <w:r w:rsidRPr="00697B84">
              <w:t xml:space="preserve"> д. </w:t>
            </w:r>
            <w:r w:rsidR="00DD42DF">
              <w:t>14</w:t>
            </w:r>
            <w:r w:rsidRPr="00697B84">
              <w:t xml:space="preserve">, </w:t>
            </w:r>
          </w:p>
        </w:tc>
      </w:tr>
      <w:tr w:rsidR="00AB7962" w:rsidRPr="00697B84" w:rsidTr="00AA1CAF">
        <w:trPr>
          <w:trHeight w:val="315"/>
        </w:trPr>
        <w:tc>
          <w:tcPr>
            <w:tcW w:w="15309" w:type="dxa"/>
            <w:gridSpan w:val="2"/>
            <w:tcBorders>
              <w:top w:val="single" w:sz="4" w:space="0" w:color="auto"/>
              <w:left w:val="single" w:sz="8" w:space="0" w:color="auto"/>
              <w:bottom w:val="single" w:sz="4" w:space="0" w:color="auto"/>
              <w:right w:val="single" w:sz="8" w:space="0" w:color="000000"/>
            </w:tcBorders>
            <w:shd w:val="clear" w:color="auto" w:fill="auto"/>
            <w:vAlign w:val="center"/>
            <w:hideMark/>
          </w:tcPr>
          <w:p w:rsidR="00AB7962" w:rsidRPr="00697B84" w:rsidRDefault="00AB7962" w:rsidP="00AA1CAF">
            <w:r w:rsidRPr="00697B84">
              <w:t>Объем закупаемого товара может быть изменен не более, чем на 20 % без изменения стоимости единицы товара</w:t>
            </w:r>
          </w:p>
        </w:tc>
      </w:tr>
      <w:tr w:rsidR="00AB7962" w:rsidRPr="00697B84" w:rsidTr="00DD42DF">
        <w:trPr>
          <w:trHeight w:val="502"/>
        </w:trPr>
        <w:tc>
          <w:tcPr>
            <w:tcW w:w="368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B7962" w:rsidRPr="00CF1F5A" w:rsidRDefault="00AB7962" w:rsidP="00AA1CAF">
            <w:pPr>
              <w:rPr>
                <w:bCs/>
              </w:rPr>
            </w:pPr>
            <w:r w:rsidRPr="00CF1F5A">
              <w:rPr>
                <w:bCs/>
              </w:rPr>
              <w:t>Транспортировка товара</w:t>
            </w:r>
          </w:p>
        </w:tc>
        <w:tc>
          <w:tcPr>
            <w:tcW w:w="11623" w:type="dxa"/>
            <w:tcBorders>
              <w:top w:val="single" w:sz="4" w:space="0" w:color="auto"/>
              <w:left w:val="nil"/>
              <w:bottom w:val="single" w:sz="4" w:space="0" w:color="auto"/>
              <w:right w:val="single" w:sz="8" w:space="0" w:color="000000"/>
            </w:tcBorders>
            <w:shd w:val="clear" w:color="auto" w:fill="auto"/>
            <w:hideMark/>
          </w:tcPr>
          <w:p w:rsidR="00AB7962" w:rsidRPr="00697B84" w:rsidRDefault="00AB7962" w:rsidP="00CF1F5A">
            <w:r w:rsidRPr="00697B84">
              <w:t xml:space="preserve">Транспортировка Товара осуществляется железнодорожным и/или </w:t>
            </w:r>
            <w:proofErr w:type="gramStart"/>
            <w:r w:rsidRPr="00697B84">
              <w:t>автомобильным  транспортом</w:t>
            </w:r>
            <w:proofErr w:type="gramEnd"/>
            <w:r w:rsidRPr="00697B84">
              <w:t>, в объеме транзитной (вагонной) нормы или кратной транзитной (вагонной) норме, за счет Поставщика.</w:t>
            </w:r>
          </w:p>
        </w:tc>
      </w:tr>
      <w:tr w:rsidR="00AB7962" w:rsidRPr="00697B84" w:rsidTr="00AA1CAF">
        <w:trPr>
          <w:trHeight w:val="330"/>
        </w:trPr>
        <w:tc>
          <w:tcPr>
            <w:tcW w:w="3686"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AB7962" w:rsidRPr="00CF1F5A" w:rsidRDefault="00AB7962" w:rsidP="00AA1CAF">
            <w:pPr>
              <w:rPr>
                <w:bCs/>
              </w:rPr>
            </w:pPr>
            <w:r w:rsidRPr="00CF1F5A">
              <w:rPr>
                <w:bCs/>
              </w:rPr>
              <w:t>Контактное лицо</w:t>
            </w:r>
          </w:p>
        </w:tc>
        <w:tc>
          <w:tcPr>
            <w:tcW w:w="11623" w:type="dxa"/>
            <w:tcBorders>
              <w:top w:val="single" w:sz="4" w:space="0" w:color="auto"/>
              <w:left w:val="nil"/>
              <w:bottom w:val="single" w:sz="8" w:space="0" w:color="auto"/>
              <w:right w:val="single" w:sz="8" w:space="0" w:color="000000"/>
            </w:tcBorders>
            <w:shd w:val="clear" w:color="auto" w:fill="auto"/>
            <w:vAlign w:val="center"/>
            <w:hideMark/>
          </w:tcPr>
          <w:p w:rsidR="00AB7962" w:rsidRPr="00697B84" w:rsidRDefault="00CF1F5A" w:rsidP="00AA1CAF">
            <w:r w:rsidRPr="00CF1F5A">
              <w:t xml:space="preserve">Хайруллин Р.Х., тел. 8-(347) 221-58-74, </w:t>
            </w:r>
            <w:proofErr w:type="spellStart"/>
            <w:r w:rsidRPr="00CF1F5A">
              <w:t>эл.почта</w:t>
            </w:r>
            <w:proofErr w:type="spellEnd"/>
            <w:r w:rsidRPr="00CF1F5A">
              <w:t xml:space="preserve">: </w:t>
            </w:r>
            <w:hyperlink r:id="rId41" w:history="1">
              <w:r w:rsidRPr="0028225B">
                <w:rPr>
                  <w:rStyle w:val="a6"/>
                </w:rPr>
                <w:t>r.hairullin@bashtel.ru</w:t>
              </w:r>
            </w:hyperlink>
            <w:r>
              <w:t xml:space="preserve"> </w:t>
            </w:r>
          </w:p>
        </w:tc>
      </w:tr>
    </w:tbl>
    <w:p w:rsidR="00AB7962" w:rsidRDefault="00AB7962" w:rsidP="00AB7962">
      <w:pPr>
        <w:tabs>
          <w:tab w:val="left" w:pos="567"/>
        </w:tabs>
        <w:jc w:val="both"/>
        <w:rPr>
          <w:color w:val="000000" w:themeColor="text1"/>
        </w:rPr>
      </w:pPr>
    </w:p>
    <w:p w:rsidR="00AB7962" w:rsidRDefault="00AB7962" w:rsidP="00AB7962">
      <w:pPr>
        <w:rPr>
          <w:rFonts w:eastAsia="Calibri"/>
          <w:iCs/>
        </w:rPr>
      </w:pPr>
    </w:p>
    <w:p w:rsidR="00AB7962" w:rsidRDefault="00AB7962" w:rsidP="00AB7962">
      <w:pPr>
        <w:rPr>
          <w:rFonts w:eastAsia="Calibri"/>
          <w:i/>
          <w:iCs/>
        </w:rPr>
      </w:pPr>
      <w:r>
        <w:t xml:space="preserve">* </w:t>
      </w:r>
      <w:r w:rsidRPr="00D03D15">
        <w:rPr>
          <w:rFonts w:eastAsia="Calibri"/>
          <w:i/>
          <w:iCs/>
        </w:rPr>
        <w:t>Коэффициент снижения не может быть больше или равен 1(единице).  Коэффициент снижения применяется единым ко всем позициям товара и применяется к начальной (максимальной) цене договора</w:t>
      </w:r>
    </w:p>
    <w:p w:rsidR="00AB7962" w:rsidRDefault="00AB7962" w:rsidP="00AB7962">
      <w:pPr>
        <w:tabs>
          <w:tab w:val="left" w:pos="567"/>
        </w:tabs>
        <w:jc w:val="both"/>
        <w:rPr>
          <w:color w:val="000000" w:themeColor="text1"/>
        </w:rPr>
      </w:pPr>
    </w:p>
    <w:p w:rsidR="00AB7962" w:rsidRPr="00AB7962" w:rsidRDefault="00AB7962" w:rsidP="00AB7962">
      <w:pPr>
        <w:pStyle w:val="a7"/>
        <w:numPr>
          <w:ilvl w:val="0"/>
          <w:numId w:val="30"/>
        </w:numPr>
        <w:rPr>
          <w:b/>
          <w:i/>
        </w:rPr>
      </w:pPr>
      <w:r w:rsidRPr="00AB7962">
        <w:rPr>
          <w:b/>
          <w:i/>
        </w:rPr>
        <w:t>Цена договора ___________________________ руб. (с НДС 18</w:t>
      </w:r>
      <w:proofErr w:type="gramStart"/>
      <w:r w:rsidRPr="00AB7962">
        <w:rPr>
          <w:b/>
          <w:i/>
        </w:rPr>
        <w:t>% ,</w:t>
      </w:r>
      <w:proofErr w:type="gramEnd"/>
      <w:r w:rsidRPr="00AB7962">
        <w:rPr>
          <w:b/>
          <w:i/>
        </w:rPr>
        <w:t xml:space="preserve"> _________ руб., без учета НДС, НДС не облагается)</w:t>
      </w:r>
    </w:p>
    <w:p w:rsidR="00AB7962" w:rsidRPr="008F4A8E" w:rsidRDefault="00AB7962" w:rsidP="00AB7962">
      <w:pPr>
        <w:ind w:left="8496"/>
        <w:rPr>
          <w:b/>
          <w:i/>
          <w:vertAlign w:val="superscript"/>
        </w:rPr>
      </w:pPr>
      <w:r>
        <w:rPr>
          <w:b/>
          <w:i/>
          <w:vertAlign w:val="superscript"/>
        </w:rPr>
        <w:t>указать необходимое</w:t>
      </w: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tbl>
      <w:tblPr>
        <w:tblW w:w="10348" w:type="dxa"/>
        <w:tblLook w:val="04A0" w:firstRow="1" w:lastRow="0" w:firstColumn="1" w:lastColumn="0" w:noHBand="0" w:noVBand="1"/>
      </w:tblPr>
      <w:tblGrid>
        <w:gridCol w:w="2268"/>
        <w:gridCol w:w="4372"/>
        <w:gridCol w:w="3708"/>
      </w:tblGrid>
      <w:tr w:rsidR="00CF1F5A" w:rsidRPr="00CF1F5A" w:rsidTr="00CF1F5A">
        <w:trPr>
          <w:trHeight w:val="375"/>
        </w:trPr>
        <w:tc>
          <w:tcPr>
            <w:tcW w:w="10348" w:type="dxa"/>
            <w:gridSpan w:val="3"/>
            <w:tcBorders>
              <w:top w:val="nil"/>
              <w:left w:val="nil"/>
              <w:bottom w:val="nil"/>
              <w:right w:val="nil"/>
            </w:tcBorders>
            <w:shd w:val="clear" w:color="auto" w:fill="auto"/>
            <w:noWrap/>
            <w:vAlign w:val="bottom"/>
            <w:hideMark/>
          </w:tcPr>
          <w:p w:rsidR="00CF1F5A" w:rsidRPr="00CF1F5A" w:rsidRDefault="00CF1F5A" w:rsidP="00CF1F5A">
            <w:pPr>
              <w:jc w:val="center"/>
              <w:rPr>
                <w:b/>
                <w:bCs/>
                <w:sz w:val="28"/>
                <w:szCs w:val="28"/>
              </w:rPr>
            </w:pPr>
            <w:r w:rsidRPr="00CF1F5A">
              <w:rPr>
                <w:b/>
                <w:bCs/>
                <w:sz w:val="28"/>
                <w:szCs w:val="28"/>
              </w:rPr>
              <w:t xml:space="preserve">Техническое задание </w:t>
            </w:r>
          </w:p>
        </w:tc>
      </w:tr>
      <w:tr w:rsidR="00CF1F5A" w:rsidRPr="00CF1F5A" w:rsidTr="00CF1F5A">
        <w:trPr>
          <w:trHeight w:val="375"/>
        </w:trPr>
        <w:tc>
          <w:tcPr>
            <w:tcW w:w="10348" w:type="dxa"/>
            <w:gridSpan w:val="3"/>
            <w:tcBorders>
              <w:top w:val="nil"/>
              <w:left w:val="nil"/>
              <w:bottom w:val="nil"/>
              <w:right w:val="nil"/>
            </w:tcBorders>
            <w:shd w:val="clear" w:color="auto" w:fill="auto"/>
            <w:noWrap/>
            <w:vAlign w:val="bottom"/>
            <w:hideMark/>
          </w:tcPr>
          <w:p w:rsidR="00CF1F5A" w:rsidRPr="00CF1F5A" w:rsidRDefault="00CF1F5A" w:rsidP="00CF1F5A">
            <w:pPr>
              <w:jc w:val="center"/>
              <w:rPr>
                <w:b/>
                <w:bCs/>
                <w:sz w:val="28"/>
                <w:szCs w:val="28"/>
              </w:rPr>
            </w:pPr>
            <w:r w:rsidRPr="00CF1F5A">
              <w:rPr>
                <w:b/>
                <w:bCs/>
                <w:sz w:val="28"/>
                <w:szCs w:val="28"/>
              </w:rPr>
              <w:t>на поставку источников бесперебойного питания</w:t>
            </w:r>
          </w:p>
        </w:tc>
      </w:tr>
      <w:tr w:rsidR="00CF1F5A" w:rsidRPr="00CF1F5A" w:rsidTr="00CF1F5A">
        <w:trPr>
          <w:trHeight w:val="83"/>
        </w:trPr>
        <w:tc>
          <w:tcPr>
            <w:tcW w:w="2268" w:type="dxa"/>
            <w:tcBorders>
              <w:top w:val="nil"/>
              <w:left w:val="nil"/>
              <w:bottom w:val="nil"/>
              <w:right w:val="nil"/>
            </w:tcBorders>
            <w:shd w:val="clear" w:color="auto" w:fill="auto"/>
            <w:noWrap/>
            <w:vAlign w:val="bottom"/>
            <w:hideMark/>
          </w:tcPr>
          <w:p w:rsidR="00CF1F5A" w:rsidRPr="00CF1F5A" w:rsidRDefault="00CF1F5A" w:rsidP="00CF1F5A">
            <w:pPr>
              <w:jc w:val="center"/>
              <w:rPr>
                <w:b/>
                <w:bCs/>
                <w:sz w:val="28"/>
                <w:szCs w:val="28"/>
              </w:rPr>
            </w:pPr>
          </w:p>
        </w:tc>
        <w:tc>
          <w:tcPr>
            <w:tcW w:w="4372" w:type="dxa"/>
            <w:tcBorders>
              <w:top w:val="nil"/>
              <w:left w:val="nil"/>
              <w:bottom w:val="nil"/>
              <w:right w:val="nil"/>
            </w:tcBorders>
            <w:shd w:val="clear" w:color="auto" w:fill="auto"/>
            <w:noWrap/>
            <w:vAlign w:val="bottom"/>
            <w:hideMark/>
          </w:tcPr>
          <w:p w:rsidR="00CF1F5A" w:rsidRPr="00CF1F5A" w:rsidRDefault="00CF1F5A" w:rsidP="00CF1F5A">
            <w:pPr>
              <w:jc w:val="center"/>
              <w:rPr>
                <w:sz w:val="20"/>
                <w:szCs w:val="20"/>
              </w:rPr>
            </w:pPr>
          </w:p>
        </w:tc>
        <w:tc>
          <w:tcPr>
            <w:tcW w:w="3708" w:type="dxa"/>
            <w:tcBorders>
              <w:top w:val="nil"/>
              <w:left w:val="nil"/>
              <w:bottom w:val="nil"/>
              <w:right w:val="nil"/>
            </w:tcBorders>
            <w:shd w:val="clear" w:color="auto" w:fill="auto"/>
            <w:noWrap/>
            <w:vAlign w:val="bottom"/>
            <w:hideMark/>
          </w:tcPr>
          <w:p w:rsidR="00CF1F5A" w:rsidRPr="00CF1F5A" w:rsidRDefault="00CF1F5A" w:rsidP="00CF1F5A">
            <w:pPr>
              <w:rPr>
                <w:sz w:val="20"/>
                <w:szCs w:val="20"/>
              </w:rPr>
            </w:pPr>
          </w:p>
        </w:tc>
      </w:tr>
      <w:tr w:rsidR="00CF1F5A" w:rsidRPr="00CF1F5A" w:rsidTr="00CF1F5A">
        <w:trPr>
          <w:trHeight w:val="398"/>
        </w:trPr>
        <w:tc>
          <w:tcPr>
            <w:tcW w:w="10348" w:type="dxa"/>
            <w:gridSpan w:val="3"/>
            <w:tcBorders>
              <w:top w:val="nil"/>
              <w:left w:val="nil"/>
              <w:bottom w:val="nil"/>
              <w:right w:val="nil"/>
            </w:tcBorders>
            <w:shd w:val="clear" w:color="auto" w:fill="auto"/>
            <w:noWrap/>
            <w:vAlign w:val="center"/>
            <w:hideMark/>
          </w:tcPr>
          <w:p w:rsidR="00CF1F5A" w:rsidRPr="00CF1F5A" w:rsidRDefault="00CF1F5A" w:rsidP="00CF1F5A">
            <w:pPr>
              <w:jc w:val="center"/>
              <w:rPr>
                <w:b/>
                <w:bCs/>
              </w:rPr>
            </w:pPr>
          </w:p>
        </w:tc>
      </w:tr>
      <w:tr w:rsidR="00CF1F5A" w:rsidRPr="00CF1F5A" w:rsidTr="00CF1F5A">
        <w:trPr>
          <w:trHeight w:val="72"/>
        </w:trPr>
        <w:tc>
          <w:tcPr>
            <w:tcW w:w="2268" w:type="dxa"/>
            <w:tcBorders>
              <w:top w:val="nil"/>
              <w:left w:val="nil"/>
              <w:bottom w:val="nil"/>
              <w:right w:val="nil"/>
            </w:tcBorders>
            <w:shd w:val="clear" w:color="auto" w:fill="auto"/>
            <w:noWrap/>
            <w:vAlign w:val="center"/>
            <w:hideMark/>
          </w:tcPr>
          <w:p w:rsidR="00CF1F5A" w:rsidRPr="00CF1F5A" w:rsidRDefault="00CF1F5A" w:rsidP="00CF1F5A">
            <w:pPr>
              <w:jc w:val="center"/>
              <w:rPr>
                <w:b/>
                <w:bCs/>
              </w:rPr>
            </w:pPr>
          </w:p>
        </w:tc>
        <w:tc>
          <w:tcPr>
            <w:tcW w:w="4372" w:type="dxa"/>
            <w:tcBorders>
              <w:top w:val="nil"/>
              <w:left w:val="nil"/>
              <w:bottom w:val="nil"/>
              <w:right w:val="nil"/>
            </w:tcBorders>
            <w:shd w:val="clear" w:color="auto" w:fill="auto"/>
            <w:noWrap/>
            <w:vAlign w:val="center"/>
            <w:hideMark/>
          </w:tcPr>
          <w:p w:rsidR="00CF1F5A" w:rsidRPr="00CF1F5A" w:rsidRDefault="00CF1F5A" w:rsidP="00CF1F5A">
            <w:pPr>
              <w:jc w:val="center"/>
              <w:rPr>
                <w:sz w:val="20"/>
                <w:szCs w:val="20"/>
              </w:rPr>
            </w:pPr>
          </w:p>
        </w:tc>
        <w:tc>
          <w:tcPr>
            <w:tcW w:w="3708" w:type="dxa"/>
            <w:tcBorders>
              <w:top w:val="nil"/>
              <w:left w:val="nil"/>
              <w:bottom w:val="nil"/>
              <w:right w:val="nil"/>
            </w:tcBorders>
            <w:shd w:val="clear" w:color="auto" w:fill="auto"/>
            <w:noWrap/>
            <w:vAlign w:val="center"/>
            <w:hideMark/>
          </w:tcPr>
          <w:p w:rsidR="00CF1F5A" w:rsidRPr="00CF1F5A" w:rsidRDefault="00CF1F5A" w:rsidP="00CF1F5A">
            <w:pPr>
              <w:jc w:val="center"/>
              <w:rPr>
                <w:sz w:val="20"/>
                <w:szCs w:val="20"/>
              </w:rPr>
            </w:pPr>
          </w:p>
        </w:tc>
      </w:tr>
      <w:tr w:rsidR="00CF1F5A" w:rsidRPr="00CF1F5A" w:rsidTr="00CF1F5A">
        <w:trPr>
          <w:trHeight w:val="285"/>
        </w:trPr>
        <w:tc>
          <w:tcPr>
            <w:tcW w:w="1034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F1F5A" w:rsidRPr="00CF1F5A" w:rsidRDefault="00CF1F5A" w:rsidP="006B75D8">
            <w:pPr>
              <w:jc w:val="center"/>
              <w:rPr>
                <w:b/>
                <w:bCs/>
              </w:rPr>
            </w:pPr>
            <w:r w:rsidRPr="00CF1F5A">
              <w:rPr>
                <w:b/>
                <w:bCs/>
              </w:rPr>
              <w:t xml:space="preserve">1. Общие </w:t>
            </w:r>
            <w:r w:rsidR="006B75D8">
              <w:rPr>
                <w:b/>
                <w:bCs/>
              </w:rPr>
              <w:t>т</w:t>
            </w:r>
            <w:r w:rsidR="006B75D8" w:rsidRPr="00CF1F5A">
              <w:rPr>
                <w:b/>
                <w:bCs/>
              </w:rPr>
              <w:t>ребования к оборудованию</w:t>
            </w:r>
          </w:p>
        </w:tc>
      </w:tr>
      <w:tr w:rsidR="00CF1F5A" w:rsidRPr="00CF1F5A" w:rsidTr="00CF1F5A">
        <w:trPr>
          <w:trHeight w:val="97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r w:rsidRPr="00CF1F5A">
              <w:t>1.1. Наименование</w:t>
            </w:r>
          </w:p>
        </w:tc>
        <w:tc>
          <w:tcPr>
            <w:tcW w:w="8080" w:type="dxa"/>
            <w:gridSpan w:val="2"/>
            <w:tcBorders>
              <w:top w:val="single" w:sz="4" w:space="0" w:color="auto"/>
              <w:left w:val="nil"/>
              <w:bottom w:val="single" w:sz="4" w:space="0" w:color="auto"/>
              <w:right w:val="single" w:sz="4" w:space="0" w:color="000000"/>
            </w:tcBorders>
            <w:shd w:val="clear" w:color="auto" w:fill="auto"/>
            <w:vAlign w:val="center"/>
            <w:hideMark/>
          </w:tcPr>
          <w:p w:rsidR="00CF1F5A" w:rsidRPr="00CF1F5A" w:rsidRDefault="00CF1F5A" w:rsidP="00324114">
            <w:r w:rsidRPr="00CF1F5A">
              <w:t xml:space="preserve">Источник бесперебойного питания переменного тока в стойку 19", со встроенным АКБ  </w:t>
            </w:r>
          </w:p>
        </w:tc>
      </w:tr>
      <w:tr w:rsidR="00CF1F5A" w:rsidRPr="00CF1F5A" w:rsidTr="00CF1F5A">
        <w:trPr>
          <w:trHeight w:val="1223"/>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CF1F5A" w:rsidRPr="00CF1F5A" w:rsidRDefault="00CF1F5A" w:rsidP="00CF1F5A">
            <w:r w:rsidRPr="00CF1F5A">
              <w:t>1.2. Сведения о новизне</w:t>
            </w:r>
          </w:p>
        </w:tc>
        <w:tc>
          <w:tcPr>
            <w:tcW w:w="8080" w:type="dxa"/>
            <w:gridSpan w:val="2"/>
            <w:tcBorders>
              <w:top w:val="single" w:sz="4" w:space="0" w:color="auto"/>
              <w:left w:val="nil"/>
              <w:bottom w:val="single" w:sz="4" w:space="0" w:color="auto"/>
              <w:right w:val="single" w:sz="4" w:space="0" w:color="000000"/>
            </w:tcBorders>
            <w:shd w:val="clear" w:color="auto" w:fill="auto"/>
            <w:vAlign w:val="center"/>
            <w:hideMark/>
          </w:tcPr>
          <w:p w:rsidR="00CF1F5A" w:rsidRPr="00CF1F5A" w:rsidRDefault="00CF1F5A" w:rsidP="00CF1F5A">
            <w:pPr>
              <w:rPr>
                <w:sz w:val="22"/>
                <w:szCs w:val="22"/>
              </w:rPr>
            </w:pPr>
            <w:r w:rsidRPr="00CF1F5A">
              <w:rPr>
                <w:sz w:val="22"/>
                <w:szCs w:val="22"/>
              </w:rPr>
              <w:t>Поставляемое Оборудование должно быть новым, ранее в эксплуатации не состоявшим. Оборудование не должно быть с признаками восстановленных потребительских свойств, не должно иметь в своем составе элементы отремонтированных составных частей.</w:t>
            </w:r>
          </w:p>
        </w:tc>
      </w:tr>
      <w:tr w:rsidR="00CF1F5A" w:rsidRPr="00CF1F5A" w:rsidTr="00CF1F5A">
        <w:trPr>
          <w:trHeight w:val="40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CF1F5A" w:rsidRPr="00CF1F5A" w:rsidRDefault="00CF1F5A" w:rsidP="00CF1F5A">
            <w:r w:rsidRPr="00CF1F5A">
              <w:t>1.4. Срок поставки</w:t>
            </w:r>
          </w:p>
        </w:tc>
        <w:tc>
          <w:tcPr>
            <w:tcW w:w="8080" w:type="dxa"/>
            <w:gridSpan w:val="2"/>
            <w:tcBorders>
              <w:top w:val="single" w:sz="4" w:space="0" w:color="auto"/>
              <w:left w:val="nil"/>
              <w:bottom w:val="single" w:sz="4" w:space="0" w:color="auto"/>
              <w:right w:val="single" w:sz="4" w:space="0" w:color="000000"/>
            </w:tcBorders>
            <w:shd w:val="clear" w:color="auto" w:fill="auto"/>
            <w:vAlign w:val="center"/>
            <w:hideMark/>
          </w:tcPr>
          <w:p w:rsidR="00CF1F5A" w:rsidRPr="00CF1F5A" w:rsidRDefault="00CF1F5A" w:rsidP="00CF1F5A">
            <w:pPr>
              <w:rPr>
                <w:sz w:val="22"/>
                <w:szCs w:val="22"/>
              </w:rPr>
            </w:pPr>
            <w:r w:rsidRPr="00CF1F5A">
              <w:rPr>
                <w:sz w:val="22"/>
                <w:szCs w:val="22"/>
              </w:rPr>
              <w:t>Определяется договором</w:t>
            </w:r>
          </w:p>
        </w:tc>
      </w:tr>
      <w:tr w:rsidR="00CF1F5A" w:rsidRPr="00CF1F5A" w:rsidTr="00CF1F5A">
        <w:trPr>
          <w:trHeight w:val="6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CF1F5A" w:rsidRPr="00CF1F5A" w:rsidRDefault="00CF1F5A" w:rsidP="00CF1F5A">
            <w:r w:rsidRPr="00CF1F5A">
              <w:t>1.5. Адрес и условия доставки</w:t>
            </w:r>
          </w:p>
        </w:tc>
        <w:tc>
          <w:tcPr>
            <w:tcW w:w="8080" w:type="dxa"/>
            <w:gridSpan w:val="2"/>
            <w:tcBorders>
              <w:top w:val="single" w:sz="4" w:space="0" w:color="auto"/>
              <w:left w:val="nil"/>
              <w:bottom w:val="single" w:sz="4" w:space="0" w:color="auto"/>
              <w:right w:val="single" w:sz="4" w:space="0" w:color="000000"/>
            </w:tcBorders>
            <w:shd w:val="clear" w:color="auto" w:fill="auto"/>
            <w:vAlign w:val="bottom"/>
            <w:hideMark/>
          </w:tcPr>
          <w:p w:rsidR="00CF1F5A" w:rsidRPr="00CF1F5A" w:rsidRDefault="00CF1F5A" w:rsidP="00CF1F5A">
            <w:r w:rsidRPr="00CF1F5A">
              <w:t>Доставка осуществляется силами поставщика по адресу: г. Уфа, ул. Каспийская 14</w:t>
            </w:r>
          </w:p>
        </w:tc>
      </w:tr>
      <w:tr w:rsidR="00CF1F5A" w:rsidRPr="00CF1F5A" w:rsidTr="00CF1F5A">
        <w:trPr>
          <w:trHeight w:val="758"/>
        </w:trPr>
        <w:tc>
          <w:tcPr>
            <w:tcW w:w="1034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CF1F5A" w:rsidRPr="00CF1F5A" w:rsidRDefault="00CF1F5A" w:rsidP="00CF1F5A">
            <w:pPr>
              <w:jc w:val="center"/>
              <w:rPr>
                <w:b/>
                <w:bCs/>
              </w:rPr>
            </w:pPr>
            <w:r w:rsidRPr="00CF1F5A">
              <w:rPr>
                <w:b/>
                <w:bCs/>
              </w:rPr>
              <w:t>2. Технические, функциональные и качественные характеристики (потребительские свойства) Оборудования</w:t>
            </w:r>
          </w:p>
        </w:tc>
      </w:tr>
      <w:tr w:rsidR="00CF1F5A" w:rsidRPr="00CF1F5A" w:rsidTr="00CF1F5A">
        <w:trPr>
          <w:trHeight w:val="46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pPr>
            <w:r w:rsidRPr="00CF1F5A">
              <w:t>2.1.</w:t>
            </w:r>
          </w:p>
        </w:tc>
        <w:tc>
          <w:tcPr>
            <w:tcW w:w="4372" w:type="dxa"/>
            <w:tcBorders>
              <w:top w:val="nil"/>
              <w:left w:val="nil"/>
              <w:bottom w:val="single" w:sz="4" w:space="0" w:color="auto"/>
              <w:right w:val="single" w:sz="4" w:space="0" w:color="auto"/>
            </w:tcBorders>
            <w:shd w:val="clear" w:color="auto" w:fill="auto"/>
            <w:vAlign w:val="center"/>
            <w:hideMark/>
          </w:tcPr>
          <w:p w:rsidR="00CF1F5A" w:rsidRPr="00CF1F5A" w:rsidRDefault="00CF1F5A" w:rsidP="00CF1F5A">
            <w:r w:rsidRPr="00CF1F5A">
              <w:t>Исполнение</w:t>
            </w:r>
          </w:p>
        </w:tc>
        <w:tc>
          <w:tcPr>
            <w:tcW w:w="3708" w:type="dxa"/>
            <w:tcBorders>
              <w:top w:val="nil"/>
              <w:left w:val="nil"/>
              <w:bottom w:val="single" w:sz="4" w:space="0" w:color="auto"/>
              <w:right w:val="single" w:sz="4" w:space="0" w:color="auto"/>
            </w:tcBorders>
            <w:shd w:val="clear" w:color="auto" w:fill="auto"/>
            <w:vAlign w:val="center"/>
            <w:hideMark/>
          </w:tcPr>
          <w:p w:rsidR="00CF1F5A" w:rsidRPr="00CF1F5A" w:rsidRDefault="00CF1F5A" w:rsidP="00CF1F5A">
            <w:pPr>
              <w:jc w:val="center"/>
            </w:pPr>
            <w:r w:rsidRPr="00CF1F5A">
              <w:t>В стойку 19"</w:t>
            </w:r>
          </w:p>
        </w:tc>
      </w:tr>
      <w:tr w:rsidR="00CF1F5A" w:rsidRPr="00CF1F5A" w:rsidTr="00CF1F5A">
        <w:trPr>
          <w:trHeight w:val="63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pPr>
            <w:r w:rsidRPr="00CF1F5A">
              <w:t>2.2.</w:t>
            </w:r>
          </w:p>
        </w:tc>
        <w:tc>
          <w:tcPr>
            <w:tcW w:w="4372" w:type="dxa"/>
            <w:tcBorders>
              <w:top w:val="nil"/>
              <w:left w:val="nil"/>
              <w:bottom w:val="single" w:sz="4" w:space="0" w:color="auto"/>
              <w:right w:val="single" w:sz="4" w:space="0" w:color="auto"/>
            </w:tcBorders>
            <w:shd w:val="clear" w:color="auto" w:fill="auto"/>
            <w:hideMark/>
          </w:tcPr>
          <w:p w:rsidR="00CF1F5A" w:rsidRPr="00CF1F5A" w:rsidRDefault="00CF1F5A" w:rsidP="00CF1F5A">
            <w:r w:rsidRPr="00CF1F5A">
              <w:t xml:space="preserve"> Номинальное значение напряжение питающей сети переменного тока 220В</w:t>
            </w:r>
          </w:p>
        </w:tc>
        <w:tc>
          <w:tcPr>
            <w:tcW w:w="3708" w:type="dxa"/>
            <w:tcBorders>
              <w:top w:val="nil"/>
              <w:left w:val="nil"/>
              <w:bottom w:val="single" w:sz="4" w:space="0" w:color="auto"/>
              <w:right w:val="single" w:sz="4" w:space="0" w:color="auto"/>
            </w:tcBorders>
            <w:shd w:val="clear" w:color="auto" w:fill="auto"/>
            <w:vAlign w:val="center"/>
            <w:hideMark/>
          </w:tcPr>
          <w:p w:rsidR="00CF1F5A" w:rsidRPr="00CF1F5A" w:rsidRDefault="00CF1F5A" w:rsidP="00CF1F5A">
            <w:pPr>
              <w:jc w:val="center"/>
            </w:pPr>
            <w:r w:rsidRPr="00CF1F5A">
              <w:t>~220 В</w:t>
            </w:r>
          </w:p>
        </w:tc>
      </w:tr>
      <w:tr w:rsidR="00CF1F5A" w:rsidRPr="00CF1F5A" w:rsidTr="00CF1F5A">
        <w:trPr>
          <w:trHeight w:val="63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pPr>
            <w:r w:rsidRPr="00CF1F5A">
              <w:t>2.3.</w:t>
            </w:r>
          </w:p>
        </w:tc>
        <w:tc>
          <w:tcPr>
            <w:tcW w:w="4372" w:type="dxa"/>
            <w:tcBorders>
              <w:top w:val="nil"/>
              <w:left w:val="nil"/>
              <w:bottom w:val="nil"/>
              <w:right w:val="nil"/>
            </w:tcBorders>
            <w:shd w:val="clear" w:color="auto" w:fill="auto"/>
            <w:vAlign w:val="bottom"/>
            <w:hideMark/>
          </w:tcPr>
          <w:p w:rsidR="00CF1F5A" w:rsidRPr="00CF1F5A" w:rsidRDefault="00CF1F5A" w:rsidP="00CF1F5A">
            <w:r w:rsidRPr="00CF1F5A">
              <w:t>Рабочий диапазон напряжения питающей сети переменного тока</w:t>
            </w:r>
          </w:p>
        </w:tc>
        <w:tc>
          <w:tcPr>
            <w:tcW w:w="3708" w:type="dxa"/>
            <w:tcBorders>
              <w:top w:val="nil"/>
              <w:left w:val="single" w:sz="4" w:space="0" w:color="auto"/>
              <w:bottom w:val="single" w:sz="4" w:space="0" w:color="auto"/>
              <w:right w:val="single" w:sz="4" w:space="0" w:color="auto"/>
            </w:tcBorders>
            <w:shd w:val="clear" w:color="auto" w:fill="auto"/>
            <w:vAlign w:val="center"/>
            <w:hideMark/>
          </w:tcPr>
          <w:p w:rsidR="00CF1F5A" w:rsidRPr="00CF1F5A" w:rsidRDefault="00CF1F5A" w:rsidP="00CF1F5A">
            <w:pPr>
              <w:jc w:val="center"/>
            </w:pPr>
            <w:r w:rsidRPr="00CF1F5A">
              <w:t>110-300В</w:t>
            </w:r>
          </w:p>
        </w:tc>
      </w:tr>
      <w:tr w:rsidR="00CF1F5A" w:rsidRPr="00CF1F5A" w:rsidTr="00CF1F5A">
        <w:trPr>
          <w:trHeight w:val="63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pPr>
            <w:r w:rsidRPr="00CF1F5A">
              <w:t>2.4.</w:t>
            </w:r>
          </w:p>
        </w:tc>
        <w:tc>
          <w:tcPr>
            <w:tcW w:w="4372" w:type="dxa"/>
            <w:tcBorders>
              <w:top w:val="single" w:sz="4" w:space="0" w:color="auto"/>
              <w:left w:val="nil"/>
              <w:bottom w:val="single" w:sz="4" w:space="0" w:color="auto"/>
              <w:right w:val="single" w:sz="4" w:space="0" w:color="auto"/>
            </w:tcBorders>
            <w:shd w:val="clear" w:color="auto" w:fill="auto"/>
            <w:hideMark/>
          </w:tcPr>
          <w:p w:rsidR="00CF1F5A" w:rsidRPr="00CF1F5A" w:rsidRDefault="00CF1F5A" w:rsidP="00CF1F5A">
            <w:r w:rsidRPr="00CF1F5A">
              <w:t>Номинальное значение выходного напряжения переменного тока</w:t>
            </w:r>
          </w:p>
        </w:tc>
        <w:tc>
          <w:tcPr>
            <w:tcW w:w="3708" w:type="dxa"/>
            <w:tcBorders>
              <w:top w:val="nil"/>
              <w:left w:val="nil"/>
              <w:bottom w:val="single" w:sz="4" w:space="0" w:color="auto"/>
              <w:right w:val="single" w:sz="4" w:space="0" w:color="auto"/>
            </w:tcBorders>
            <w:shd w:val="clear" w:color="auto" w:fill="auto"/>
            <w:vAlign w:val="center"/>
            <w:hideMark/>
          </w:tcPr>
          <w:p w:rsidR="00CF1F5A" w:rsidRPr="00CF1F5A" w:rsidRDefault="00CF1F5A" w:rsidP="00CF1F5A">
            <w:pPr>
              <w:jc w:val="center"/>
            </w:pPr>
            <w:r w:rsidRPr="00CF1F5A">
              <w:t>~220 В</w:t>
            </w:r>
          </w:p>
        </w:tc>
      </w:tr>
      <w:tr w:rsidR="00CF1F5A" w:rsidRPr="00CF1F5A" w:rsidTr="00CF1F5A">
        <w:trPr>
          <w:trHeight w:val="31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pPr>
            <w:r w:rsidRPr="00CF1F5A">
              <w:t>2.5.</w:t>
            </w:r>
          </w:p>
        </w:tc>
        <w:tc>
          <w:tcPr>
            <w:tcW w:w="4372" w:type="dxa"/>
            <w:tcBorders>
              <w:top w:val="nil"/>
              <w:left w:val="nil"/>
              <w:bottom w:val="single" w:sz="4" w:space="0" w:color="auto"/>
              <w:right w:val="single" w:sz="4" w:space="0" w:color="auto"/>
            </w:tcBorders>
            <w:shd w:val="clear" w:color="auto" w:fill="auto"/>
            <w:hideMark/>
          </w:tcPr>
          <w:p w:rsidR="00CF1F5A" w:rsidRPr="00CF1F5A" w:rsidRDefault="00CF1F5A" w:rsidP="00CF1F5A">
            <w:r w:rsidRPr="00CF1F5A">
              <w:t>Мощность ИБП</w:t>
            </w:r>
          </w:p>
        </w:tc>
        <w:tc>
          <w:tcPr>
            <w:tcW w:w="3708" w:type="dxa"/>
            <w:tcBorders>
              <w:top w:val="nil"/>
              <w:left w:val="nil"/>
              <w:bottom w:val="single" w:sz="4" w:space="0" w:color="auto"/>
              <w:right w:val="single" w:sz="4" w:space="0" w:color="auto"/>
            </w:tcBorders>
            <w:shd w:val="clear" w:color="auto" w:fill="auto"/>
            <w:vAlign w:val="center"/>
            <w:hideMark/>
          </w:tcPr>
          <w:p w:rsidR="00CF1F5A" w:rsidRPr="00CF1F5A" w:rsidRDefault="00CF1F5A" w:rsidP="00CF1F5A">
            <w:pPr>
              <w:jc w:val="center"/>
            </w:pPr>
            <w:r w:rsidRPr="00CF1F5A">
              <w:t>1000ВА/700Вт</w:t>
            </w:r>
          </w:p>
        </w:tc>
      </w:tr>
      <w:tr w:rsidR="00CF1F5A" w:rsidRPr="00CF1F5A" w:rsidTr="00CF1F5A">
        <w:trPr>
          <w:trHeight w:val="63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pPr>
            <w:r w:rsidRPr="00CF1F5A">
              <w:t>2.6.</w:t>
            </w:r>
          </w:p>
        </w:tc>
        <w:tc>
          <w:tcPr>
            <w:tcW w:w="4372" w:type="dxa"/>
            <w:tcBorders>
              <w:top w:val="nil"/>
              <w:left w:val="nil"/>
              <w:bottom w:val="single" w:sz="4" w:space="0" w:color="auto"/>
              <w:right w:val="single" w:sz="4" w:space="0" w:color="auto"/>
            </w:tcBorders>
            <w:shd w:val="clear" w:color="auto" w:fill="auto"/>
            <w:hideMark/>
          </w:tcPr>
          <w:p w:rsidR="00CF1F5A" w:rsidRPr="00CF1F5A" w:rsidRDefault="00CF1F5A" w:rsidP="00CF1F5A">
            <w:r w:rsidRPr="00CF1F5A">
              <w:t xml:space="preserve">Номинальное значение частоты выходного напряжения </w:t>
            </w:r>
          </w:p>
        </w:tc>
        <w:tc>
          <w:tcPr>
            <w:tcW w:w="3708" w:type="dxa"/>
            <w:tcBorders>
              <w:top w:val="nil"/>
              <w:left w:val="nil"/>
              <w:bottom w:val="single" w:sz="4" w:space="0" w:color="auto"/>
              <w:right w:val="single" w:sz="4" w:space="0" w:color="auto"/>
            </w:tcBorders>
            <w:shd w:val="clear" w:color="auto" w:fill="auto"/>
            <w:vAlign w:val="center"/>
            <w:hideMark/>
          </w:tcPr>
          <w:p w:rsidR="00CF1F5A" w:rsidRPr="00CF1F5A" w:rsidRDefault="00CF1F5A" w:rsidP="00CF1F5A">
            <w:pPr>
              <w:jc w:val="center"/>
            </w:pPr>
            <w:r w:rsidRPr="00CF1F5A">
              <w:t>50/60 Гц, синусоида</w:t>
            </w:r>
          </w:p>
        </w:tc>
      </w:tr>
      <w:tr w:rsidR="00CF1F5A" w:rsidRPr="00CF1F5A" w:rsidTr="00CF1F5A">
        <w:trPr>
          <w:trHeight w:val="630"/>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pPr>
            <w:r w:rsidRPr="00CF1F5A">
              <w:t>2.7.</w:t>
            </w:r>
          </w:p>
        </w:tc>
        <w:tc>
          <w:tcPr>
            <w:tcW w:w="4372" w:type="dxa"/>
            <w:tcBorders>
              <w:top w:val="nil"/>
              <w:left w:val="nil"/>
              <w:bottom w:val="single" w:sz="4" w:space="0" w:color="auto"/>
              <w:right w:val="single" w:sz="4" w:space="0" w:color="auto"/>
            </w:tcBorders>
            <w:shd w:val="clear" w:color="auto" w:fill="auto"/>
            <w:hideMark/>
          </w:tcPr>
          <w:p w:rsidR="00CF1F5A" w:rsidRPr="00CF1F5A" w:rsidRDefault="00CF1F5A" w:rsidP="00CF1F5A">
            <w:r w:rsidRPr="00CF1F5A">
              <w:t>Наличие SNMP адаптера для удалённого мониторинга</w:t>
            </w:r>
          </w:p>
        </w:tc>
        <w:tc>
          <w:tcPr>
            <w:tcW w:w="3708" w:type="dxa"/>
            <w:tcBorders>
              <w:top w:val="nil"/>
              <w:left w:val="nil"/>
              <w:bottom w:val="single" w:sz="4" w:space="0" w:color="auto"/>
              <w:right w:val="single" w:sz="4" w:space="0" w:color="auto"/>
            </w:tcBorders>
            <w:shd w:val="clear" w:color="auto" w:fill="auto"/>
            <w:vAlign w:val="center"/>
            <w:hideMark/>
          </w:tcPr>
          <w:p w:rsidR="00CF1F5A" w:rsidRPr="00CF1F5A" w:rsidRDefault="00CF1F5A" w:rsidP="00CF1F5A">
            <w:pPr>
              <w:jc w:val="center"/>
            </w:pPr>
            <w:r w:rsidRPr="00CF1F5A">
              <w:t>да</w:t>
            </w:r>
          </w:p>
        </w:tc>
      </w:tr>
      <w:tr w:rsidR="00CF1F5A" w:rsidRPr="00CF1F5A" w:rsidTr="00CF1F5A">
        <w:trPr>
          <w:trHeight w:val="31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pPr>
            <w:r w:rsidRPr="00CF1F5A">
              <w:t>2.8.</w:t>
            </w:r>
          </w:p>
        </w:tc>
        <w:tc>
          <w:tcPr>
            <w:tcW w:w="4372" w:type="dxa"/>
            <w:tcBorders>
              <w:top w:val="nil"/>
              <w:left w:val="nil"/>
              <w:bottom w:val="single" w:sz="4" w:space="0" w:color="auto"/>
              <w:right w:val="single" w:sz="4" w:space="0" w:color="auto"/>
            </w:tcBorders>
            <w:shd w:val="clear" w:color="auto" w:fill="auto"/>
            <w:hideMark/>
          </w:tcPr>
          <w:p w:rsidR="00CF1F5A" w:rsidRPr="00CF1F5A" w:rsidRDefault="00CF1F5A" w:rsidP="00CF1F5A">
            <w:r w:rsidRPr="00CF1F5A">
              <w:t>Мощность подключаемой нагрузки</w:t>
            </w:r>
          </w:p>
        </w:tc>
        <w:tc>
          <w:tcPr>
            <w:tcW w:w="3708" w:type="dxa"/>
            <w:tcBorders>
              <w:top w:val="nil"/>
              <w:left w:val="nil"/>
              <w:bottom w:val="single" w:sz="4" w:space="0" w:color="auto"/>
              <w:right w:val="single" w:sz="4" w:space="0" w:color="auto"/>
            </w:tcBorders>
            <w:shd w:val="clear" w:color="auto" w:fill="auto"/>
            <w:vAlign w:val="center"/>
            <w:hideMark/>
          </w:tcPr>
          <w:p w:rsidR="00CF1F5A" w:rsidRPr="00CF1F5A" w:rsidRDefault="00CF1F5A" w:rsidP="00CF1F5A">
            <w:pPr>
              <w:jc w:val="center"/>
            </w:pPr>
            <w:r w:rsidRPr="00CF1F5A">
              <w:t>до 200 Вт</w:t>
            </w:r>
          </w:p>
        </w:tc>
      </w:tr>
      <w:tr w:rsidR="00CF1F5A" w:rsidRPr="00CF1F5A" w:rsidTr="00CF1F5A">
        <w:trPr>
          <w:trHeight w:val="31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rPr>
                <w:color w:val="000000"/>
              </w:rPr>
            </w:pPr>
            <w:r w:rsidRPr="00CF1F5A">
              <w:rPr>
                <w:color w:val="000000"/>
              </w:rPr>
              <w:t>2.9.</w:t>
            </w:r>
          </w:p>
        </w:tc>
        <w:tc>
          <w:tcPr>
            <w:tcW w:w="4372" w:type="dxa"/>
            <w:tcBorders>
              <w:top w:val="nil"/>
              <w:left w:val="nil"/>
              <w:bottom w:val="single" w:sz="4" w:space="0" w:color="auto"/>
              <w:right w:val="single" w:sz="4" w:space="0" w:color="auto"/>
            </w:tcBorders>
            <w:shd w:val="clear" w:color="000000" w:fill="F0F0F0"/>
            <w:hideMark/>
          </w:tcPr>
          <w:p w:rsidR="00CF1F5A" w:rsidRPr="00CF1F5A" w:rsidRDefault="00CF1F5A" w:rsidP="00CF1F5A">
            <w:r w:rsidRPr="00CF1F5A">
              <w:t>Рабочая температура (</w:t>
            </w:r>
            <w:proofErr w:type="spellStart"/>
            <w:r w:rsidRPr="00CF1F5A">
              <w:t>окр</w:t>
            </w:r>
            <w:proofErr w:type="spellEnd"/>
            <w:r w:rsidRPr="00CF1F5A">
              <w:t>. ср.)</w:t>
            </w:r>
          </w:p>
        </w:tc>
        <w:tc>
          <w:tcPr>
            <w:tcW w:w="3708" w:type="dxa"/>
            <w:tcBorders>
              <w:top w:val="nil"/>
              <w:left w:val="nil"/>
              <w:bottom w:val="single" w:sz="4" w:space="0" w:color="auto"/>
              <w:right w:val="single" w:sz="4" w:space="0" w:color="auto"/>
            </w:tcBorders>
            <w:shd w:val="clear" w:color="000000" w:fill="F0F0F0"/>
            <w:noWrap/>
            <w:vAlign w:val="center"/>
            <w:hideMark/>
          </w:tcPr>
          <w:p w:rsidR="00CF1F5A" w:rsidRPr="00CF1F5A" w:rsidRDefault="00CF1F5A" w:rsidP="00CF1F5A">
            <w:pPr>
              <w:jc w:val="center"/>
            </w:pPr>
            <w:r w:rsidRPr="00CF1F5A">
              <w:t>От -15° до +60°С</w:t>
            </w:r>
          </w:p>
        </w:tc>
      </w:tr>
      <w:tr w:rsidR="00CF1F5A" w:rsidRPr="00CF1F5A" w:rsidTr="00CF1F5A">
        <w:trPr>
          <w:trHeight w:val="31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rPr>
                <w:color w:val="000000"/>
              </w:rPr>
            </w:pPr>
            <w:r w:rsidRPr="00CF1F5A">
              <w:rPr>
                <w:color w:val="000000"/>
              </w:rPr>
              <w:t>2.10.</w:t>
            </w:r>
          </w:p>
        </w:tc>
        <w:tc>
          <w:tcPr>
            <w:tcW w:w="4372" w:type="dxa"/>
            <w:tcBorders>
              <w:top w:val="nil"/>
              <w:left w:val="nil"/>
              <w:bottom w:val="single" w:sz="4" w:space="0" w:color="auto"/>
              <w:right w:val="single" w:sz="4" w:space="0" w:color="auto"/>
            </w:tcBorders>
            <w:shd w:val="clear" w:color="000000" w:fill="F0F0F0"/>
            <w:hideMark/>
          </w:tcPr>
          <w:p w:rsidR="00CF1F5A" w:rsidRPr="00CF1F5A" w:rsidRDefault="00CF1F5A" w:rsidP="00CF1F5A">
            <w:r w:rsidRPr="00CF1F5A">
              <w:t>Срок службы аккумуляторов</w:t>
            </w:r>
          </w:p>
        </w:tc>
        <w:tc>
          <w:tcPr>
            <w:tcW w:w="3708" w:type="dxa"/>
            <w:tcBorders>
              <w:top w:val="nil"/>
              <w:left w:val="nil"/>
              <w:bottom w:val="single" w:sz="4" w:space="0" w:color="auto"/>
              <w:right w:val="single" w:sz="4" w:space="0" w:color="auto"/>
            </w:tcBorders>
            <w:shd w:val="clear" w:color="000000" w:fill="F0F0F0"/>
            <w:noWrap/>
            <w:vAlign w:val="center"/>
            <w:hideMark/>
          </w:tcPr>
          <w:p w:rsidR="00CF1F5A" w:rsidRPr="00CF1F5A" w:rsidRDefault="00CF1F5A" w:rsidP="00CF1F5A">
            <w:pPr>
              <w:jc w:val="center"/>
            </w:pPr>
            <w:r w:rsidRPr="00CF1F5A">
              <w:t>не менее 5 лет</w:t>
            </w:r>
          </w:p>
        </w:tc>
      </w:tr>
      <w:tr w:rsidR="00CF1F5A" w:rsidRPr="00CF1F5A" w:rsidTr="00CF1F5A">
        <w:trPr>
          <w:trHeight w:val="31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rPr>
                <w:color w:val="000000"/>
              </w:rPr>
            </w:pPr>
            <w:r w:rsidRPr="00CF1F5A">
              <w:rPr>
                <w:color w:val="000000"/>
              </w:rPr>
              <w:t>2.11.</w:t>
            </w:r>
          </w:p>
        </w:tc>
        <w:tc>
          <w:tcPr>
            <w:tcW w:w="4372" w:type="dxa"/>
            <w:tcBorders>
              <w:top w:val="nil"/>
              <w:left w:val="nil"/>
              <w:bottom w:val="single" w:sz="4" w:space="0" w:color="auto"/>
              <w:right w:val="single" w:sz="4" w:space="0" w:color="auto"/>
            </w:tcBorders>
            <w:shd w:val="clear" w:color="auto" w:fill="auto"/>
            <w:hideMark/>
          </w:tcPr>
          <w:p w:rsidR="00CF1F5A" w:rsidRPr="00CF1F5A" w:rsidRDefault="00CF1F5A" w:rsidP="00CF1F5A">
            <w:r w:rsidRPr="00CF1F5A">
              <w:t>Гарантия на товар</w:t>
            </w:r>
          </w:p>
        </w:tc>
        <w:tc>
          <w:tcPr>
            <w:tcW w:w="3708" w:type="dxa"/>
            <w:tcBorders>
              <w:top w:val="nil"/>
              <w:left w:val="nil"/>
              <w:bottom w:val="single" w:sz="4" w:space="0" w:color="auto"/>
              <w:right w:val="single" w:sz="4" w:space="0" w:color="auto"/>
            </w:tcBorders>
            <w:shd w:val="clear" w:color="auto" w:fill="auto"/>
            <w:noWrap/>
            <w:vAlign w:val="center"/>
            <w:hideMark/>
          </w:tcPr>
          <w:p w:rsidR="00CF1F5A" w:rsidRPr="00CF1F5A" w:rsidRDefault="00CF1F5A" w:rsidP="00CF1F5A">
            <w:pPr>
              <w:jc w:val="center"/>
            </w:pPr>
            <w:r w:rsidRPr="00CF1F5A">
              <w:t>не менее 24 мес.</w:t>
            </w:r>
          </w:p>
        </w:tc>
      </w:tr>
      <w:tr w:rsidR="00CF1F5A" w:rsidRPr="00CF1F5A" w:rsidTr="00CF1F5A">
        <w:trPr>
          <w:trHeight w:val="315"/>
        </w:trPr>
        <w:tc>
          <w:tcPr>
            <w:tcW w:w="2268" w:type="dxa"/>
            <w:tcBorders>
              <w:top w:val="nil"/>
              <w:left w:val="single" w:sz="4" w:space="0" w:color="auto"/>
              <w:bottom w:val="single" w:sz="4" w:space="0" w:color="auto"/>
              <w:right w:val="single" w:sz="4" w:space="0" w:color="auto"/>
            </w:tcBorders>
            <w:shd w:val="clear" w:color="auto" w:fill="auto"/>
            <w:noWrap/>
            <w:vAlign w:val="center"/>
            <w:hideMark/>
          </w:tcPr>
          <w:p w:rsidR="00CF1F5A" w:rsidRPr="00CF1F5A" w:rsidRDefault="00CF1F5A" w:rsidP="00CF1F5A">
            <w:pPr>
              <w:jc w:val="center"/>
              <w:rPr>
                <w:color w:val="000000"/>
              </w:rPr>
            </w:pPr>
            <w:r w:rsidRPr="00CF1F5A">
              <w:rPr>
                <w:color w:val="000000"/>
              </w:rPr>
              <w:t>2.12.</w:t>
            </w:r>
          </w:p>
        </w:tc>
        <w:tc>
          <w:tcPr>
            <w:tcW w:w="4372" w:type="dxa"/>
            <w:tcBorders>
              <w:top w:val="nil"/>
              <w:left w:val="nil"/>
              <w:bottom w:val="single" w:sz="4" w:space="0" w:color="auto"/>
              <w:right w:val="single" w:sz="4" w:space="0" w:color="auto"/>
            </w:tcBorders>
            <w:shd w:val="clear" w:color="auto" w:fill="auto"/>
            <w:noWrap/>
            <w:vAlign w:val="bottom"/>
            <w:hideMark/>
          </w:tcPr>
          <w:p w:rsidR="00CF1F5A" w:rsidRPr="00CF1F5A" w:rsidRDefault="00CF1F5A" w:rsidP="00CF1F5A">
            <w:r w:rsidRPr="00CF1F5A">
              <w:t>Дата выпуска</w:t>
            </w:r>
          </w:p>
        </w:tc>
        <w:tc>
          <w:tcPr>
            <w:tcW w:w="3708" w:type="dxa"/>
            <w:tcBorders>
              <w:top w:val="nil"/>
              <w:left w:val="nil"/>
              <w:bottom w:val="single" w:sz="4" w:space="0" w:color="auto"/>
              <w:right w:val="single" w:sz="4" w:space="0" w:color="auto"/>
            </w:tcBorders>
            <w:shd w:val="clear" w:color="auto" w:fill="auto"/>
            <w:noWrap/>
            <w:vAlign w:val="bottom"/>
            <w:hideMark/>
          </w:tcPr>
          <w:p w:rsidR="00CF1F5A" w:rsidRPr="00CF1F5A" w:rsidRDefault="00CF1F5A" w:rsidP="00CF1F5A">
            <w:pPr>
              <w:jc w:val="center"/>
            </w:pPr>
            <w:r w:rsidRPr="00CF1F5A">
              <w:t>не ранее 2016 г.</w:t>
            </w:r>
          </w:p>
        </w:tc>
      </w:tr>
    </w:tbl>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CF1F5A" w:rsidRPr="00CF1F5A" w:rsidRDefault="00CF1F5A" w:rsidP="00CF1F5A">
      <w:pPr>
        <w:pStyle w:val="a7"/>
        <w:numPr>
          <w:ilvl w:val="0"/>
          <w:numId w:val="7"/>
        </w:numPr>
        <w:tabs>
          <w:tab w:val="left" w:pos="567"/>
        </w:tabs>
        <w:rPr>
          <w:b/>
          <w:color w:val="000000" w:themeColor="text1"/>
        </w:rPr>
      </w:pPr>
      <w:r>
        <w:rPr>
          <w:b/>
          <w:color w:val="000000" w:themeColor="text1"/>
        </w:rPr>
        <w:t>Спецификация товара</w:t>
      </w:r>
    </w:p>
    <w:tbl>
      <w:tblPr>
        <w:tblW w:w="10632" w:type="dxa"/>
        <w:tblInd w:w="-10" w:type="dxa"/>
        <w:tblLook w:val="04A0" w:firstRow="1" w:lastRow="0" w:firstColumn="1" w:lastColumn="0" w:noHBand="0" w:noVBand="1"/>
      </w:tblPr>
      <w:tblGrid>
        <w:gridCol w:w="576"/>
        <w:gridCol w:w="2118"/>
        <w:gridCol w:w="141"/>
        <w:gridCol w:w="3261"/>
        <w:gridCol w:w="850"/>
        <w:gridCol w:w="1843"/>
        <w:gridCol w:w="1843"/>
      </w:tblGrid>
      <w:tr w:rsidR="00CF1F5A" w:rsidRPr="00697B84" w:rsidTr="00CF1F5A">
        <w:trPr>
          <w:trHeight w:val="360"/>
        </w:trPr>
        <w:tc>
          <w:tcPr>
            <w:tcW w:w="576"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 п/п</w:t>
            </w:r>
          </w:p>
        </w:tc>
        <w:tc>
          <w:tcPr>
            <w:tcW w:w="211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Наименование товара</w:t>
            </w:r>
          </w:p>
        </w:tc>
        <w:tc>
          <w:tcPr>
            <w:tcW w:w="3402" w:type="dxa"/>
            <w:gridSpan w:val="2"/>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Ед. изм.</w:t>
            </w:r>
          </w:p>
        </w:tc>
        <w:tc>
          <w:tcPr>
            <w:tcW w:w="18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w:t>
            </w:r>
            <w:proofErr w:type="gramStart"/>
            <w:r w:rsidRPr="00697B84">
              <w:rPr>
                <w:b/>
                <w:bCs/>
                <w:sz w:val="22"/>
                <w:szCs w:val="22"/>
              </w:rPr>
              <w:t>НДС,  рубли</w:t>
            </w:r>
            <w:proofErr w:type="gramEnd"/>
            <w:r w:rsidRPr="00697B84">
              <w:rPr>
                <w:b/>
                <w:bCs/>
                <w:sz w:val="22"/>
                <w:szCs w:val="22"/>
              </w:rPr>
              <w:t xml:space="preserve"> РФ</w:t>
            </w:r>
          </w:p>
        </w:tc>
        <w:tc>
          <w:tcPr>
            <w:tcW w:w="1843"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в том числе НДС (по ставке18 %), в рублях РФ</w:t>
            </w:r>
          </w:p>
        </w:tc>
      </w:tr>
      <w:tr w:rsidR="00CF1F5A" w:rsidRPr="00697B84" w:rsidTr="00E70A12">
        <w:trPr>
          <w:trHeight w:val="1325"/>
        </w:trPr>
        <w:tc>
          <w:tcPr>
            <w:tcW w:w="576" w:type="dxa"/>
            <w:vMerge/>
            <w:tcBorders>
              <w:top w:val="single" w:sz="8" w:space="0" w:color="auto"/>
              <w:left w:val="single" w:sz="8" w:space="0" w:color="auto"/>
              <w:bottom w:val="single" w:sz="8" w:space="0" w:color="000000"/>
              <w:right w:val="single" w:sz="4" w:space="0" w:color="auto"/>
            </w:tcBorders>
            <w:vAlign w:val="center"/>
            <w:hideMark/>
          </w:tcPr>
          <w:p w:rsidR="00CF1F5A" w:rsidRPr="00697B84" w:rsidRDefault="00CF1F5A" w:rsidP="00AA1CAF">
            <w:pPr>
              <w:rPr>
                <w:b/>
                <w:bCs/>
                <w:sz w:val="22"/>
                <w:szCs w:val="22"/>
              </w:rPr>
            </w:pPr>
          </w:p>
        </w:tc>
        <w:tc>
          <w:tcPr>
            <w:tcW w:w="2118" w:type="dxa"/>
            <w:vMerge/>
            <w:tcBorders>
              <w:top w:val="single" w:sz="8" w:space="0" w:color="auto"/>
              <w:left w:val="single" w:sz="4" w:space="0" w:color="auto"/>
              <w:bottom w:val="single" w:sz="8" w:space="0" w:color="000000"/>
              <w:right w:val="single" w:sz="4" w:space="0" w:color="auto"/>
            </w:tcBorders>
            <w:vAlign w:val="center"/>
            <w:hideMark/>
          </w:tcPr>
          <w:p w:rsidR="00CF1F5A" w:rsidRPr="00697B84" w:rsidRDefault="00CF1F5A" w:rsidP="00AA1CAF">
            <w:pPr>
              <w:rPr>
                <w:b/>
                <w:bCs/>
                <w:sz w:val="22"/>
                <w:szCs w:val="22"/>
              </w:rPr>
            </w:pPr>
          </w:p>
        </w:tc>
        <w:tc>
          <w:tcPr>
            <w:tcW w:w="3402" w:type="dxa"/>
            <w:gridSpan w:val="2"/>
            <w:vMerge/>
            <w:tcBorders>
              <w:top w:val="single" w:sz="8" w:space="0" w:color="auto"/>
              <w:left w:val="single" w:sz="4" w:space="0" w:color="auto"/>
              <w:bottom w:val="single" w:sz="8" w:space="0" w:color="000000"/>
              <w:right w:val="single" w:sz="4" w:space="0" w:color="auto"/>
            </w:tcBorders>
            <w:vAlign w:val="center"/>
            <w:hideMark/>
          </w:tcPr>
          <w:p w:rsidR="00CF1F5A" w:rsidRPr="00697B84" w:rsidRDefault="00CF1F5A" w:rsidP="00AA1CAF">
            <w:pPr>
              <w:rPr>
                <w:b/>
                <w:bCs/>
                <w:sz w:val="22"/>
                <w:szCs w:val="22"/>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CF1F5A" w:rsidRPr="00697B84" w:rsidRDefault="00CF1F5A" w:rsidP="00AA1CAF">
            <w:pPr>
              <w:rPr>
                <w:b/>
                <w:bCs/>
                <w:sz w:val="22"/>
                <w:szCs w:val="22"/>
              </w:rPr>
            </w:pPr>
          </w:p>
        </w:tc>
        <w:tc>
          <w:tcPr>
            <w:tcW w:w="1843" w:type="dxa"/>
            <w:vMerge/>
            <w:tcBorders>
              <w:top w:val="single" w:sz="8" w:space="0" w:color="auto"/>
              <w:left w:val="single" w:sz="4" w:space="0" w:color="auto"/>
              <w:bottom w:val="single" w:sz="8" w:space="0" w:color="000000"/>
              <w:right w:val="single" w:sz="4" w:space="0" w:color="auto"/>
            </w:tcBorders>
            <w:vAlign w:val="center"/>
            <w:hideMark/>
          </w:tcPr>
          <w:p w:rsidR="00CF1F5A" w:rsidRPr="00697B84" w:rsidRDefault="00CF1F5A" w:rsidP="00AA1CAF">
            <w:pPr>
              <w:rPr>
                <w:b/>
                <w:bCs/>
                <w:sz w:val="22"/>
                <w:szCs w:val="22"/>
              </w:rPr>
            </w:pPr>
          </w:p>
        </w:tc>
        <w:tc>
          <w:tcPr>
            <w:tcW w:w="1843" w:type="dxa"/>
            <w:vMerge/>
            <w:tcBorders>
              <w:top w:val="single" w:sz="8" w:space="0" w:color="auto"/>
              <w:left w:val="single" w:sz="4" w:space="0" w:color="auto"/>
              <w:bottom w:val="single" w:sz="8" w:space="0" w:color="000000"/>
              <w:right w:val="single" w:sz="4" w:space="0" w:color="auto"/>
            </w:tcBorders>
            <w:vAlign w:val="center"/>
            <w:hideMark/>
          </w:tcPr>
          <w:p w:rsidR="00CF1F5A" w:rsidRPr="00697B84" w:rsidRDefault="00CF1F5A" w:rsidP="00AA1CAF">
            <w:pPr>
              <w:rPr>
                <w:b/>
                <w:bCs/>
                <w:sz w:val="22"/>
                <w:szCs w:val="22"/>
              </w:rPr>
            </w:pPr>
          </w:p>
        </w:tc>
      </w:tr>
      <w:tr w:rsidR="00CF1F5A" w:rsidRPr="00697B84" w:rsidTr="00CF1F5A">
        <w:trPr>
          <w:trHeight w:val="285"/>
        </w:trPr>
        <w:tc>
          <w:tcPr>
            <w:tcW w:w="576" w:type="dxa"/>
            <w:tcBorders>
              <w:top w:val="nil"/>
              <w:left w:val="single" w:sz="8" w:space="0" w:color="auto"/>
              <w:bottom w:val="single" w:sz="4" w:space="0" w:color="auto"/>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1</w:t>
            </w:r>
          </w:p>
        </w:tc>
        <w:tc>
          <w:tcPr>
            <w:tcW w:w="2118" w:type="dxa"/>
            <w:tcBorders>
              <w:top w:val="nil"/>
              <w:left w:val="nil"/>
              <w:bottom w:val="single" w:sz="4" w:space="0" w:color="auto"/>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2</w:t>
            </w:r>
          </w:p>
        </w:tc>
        <w:tc>
          <w:tcPr>
            <w:tcW w:w="3402" w:type="dxa"/>
            <w:gridSpan w:val="2"/>
            <w:tcBorders>
              <w:top w:val="nil"/>
              <w:left w:val="nil"/>
              <w:bottom w:val="single" w:sz="4" w:space="0" w:color="auto"/>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3</w:t>
            </w:r>
          </w:p>
        </w:tc>
        <w:tc>
          <w:tcPr>
            <w:tcW w:w="850" w:type="dxa"/>
            <w:tcBorders>
              <w:top w:val="nil"/>
              <w:left w:val="nil"/>
              <w:bottom w:val="single" w:sz="4" w:space="0" w:color="auto"/>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4</w:t>
            </w:r>
          </w:p>
        </w:tc>
        <w:tc>
          <w:tcPr>
            <w:tcW w:w="1843" w:type="dxa"/>
            <w:tcBorders>
              <w:top w:val="nil"/>
              <w:left w:val="nil"/>
              <w:bottom w:val="single" w:sz="4" w:space="0" w:color="auto"/>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5</w:t>
            </w:r>
          </w:p>
        </w:tc>
        <w:tc>
          <w:tcPr>
            <w:tcW w:w="1843" w:type="dxa"/>
            <w:tcBorders>
              <w:top w:val="nil"/>
              <w:left w:val="nil"/>
              <w:bottom w:val="single" w:sz="4" w:space="0" w:color="auto"/>
              <w:right w:val="single" w:sz="4" w:space="0" w:color="auto"/>
            </w:tcBorders>
            <w:shd w:val="clear" w:color="auto" w:fill="auto"/>
            <w:vAlign w:val="center"/>
            <w:hideMark/>
          </w:tcPr>
          <w:p w:rsidR="00CF1F5A" w:rsidRPr="00697B84" w:rsidRDefault="00CF1F5A" w:rsidP="00AA1CAF">
            <w:pPr>
              <w:jc w:val="center"/>
              <w:rPr>
                <w:b/>
                <w:bCs/>
                <w:sz w:val="22"/>
                <w:szCs w:val="22"/>
              </w:rPr>
            </w:pPr>
            <w:r w:rsidRPr="00697B84">
              <w:rPr>
                <w:b/>
                <w:bCs/>
                <w:sz w:val="22"/>
                <w:szCs w:val="22"/>
              </w:rPr>
              <w:t>6</w:t>
            </w:r>
          </w:p>
        </w:tc>
      </w:tr>
      <w:tr w:rsidR="00CF1F5A" w:rsidRPr="00697B84" w:rsidTr="00CF1F5A">
        <w:trPr>
          <w:trHeight w:val="600"/>
        </w:trPr>
        <w:tc>
          <w:tcPr>
            <w:tcW w:w="576" w:type="dxa"/>
            <w:tcBorders>
              <w:top w:val="nil"/>
              <w:left w:val="single" w:sz="8" w:space="0" w:color="auto"/>
              <w:bottom w:val="single" w:sz="4" w:space="0" w:color="auto"/>
              <w:right w:val="nil"/>
            </w:tcBorders>
            <w:shd w:val="clear" w:color="auto" w:fill="auto"/>
            <w:vAlign w:val="center"/>
            <w:hideMark/>
          </w:tcPr>
          <w:p w:rsidR="00CF1F5A" w:rsidRPr="00697B84" w:rsidRDefault="00CF1F5A" w:rsidP="00AA1CAF">
            <w:pPr>
              <w:jc w:val="center"/>
            </w:pPr>
            <w:r w:rsidRPr="00697B84">
              <w:t>1</w:t>
            </w:r>
          </w:p>
        </w:tc>
        <w:tc>
          <w:tcPr>
            <w:tcW w:w="2118" w:type="dxa"/>
            <w:tcBorders>
              <w:top w:val="single" w:sz="4" w:space="0" w:color="auto"/>
              <w:left w:val="single" w:sz="4" w:space="0" w:color="auto"/>
              <w:bottom w:val="single" w:sz="4" w:space="0" w:color="auto"/>
              <w:right w:val="single" w:sz="4" w:space="0" w:color="auto"/>
            </w:tcBorders>
            <w:shd w:val="clear" w:color="auto" w:fill="auto"/>
            <w:hideMark/>
          </w:tcPr>
          <w:p w:rsidR="00E70A12" w:rsidRDefault="00E70A12" w:rsidP="00AA1CAF">
            <w:pPr>
              <w:rPr>
                <w:color w:val="000000"/>
                <w:sz w:val="22"/>
                <w:szCs w:val="22"/>
              </w:rPr>
            </w:pPr>
          </w:p>
          <w:p w:rsidR="00CF1F5A" w:rsidRPr="00AB7962" w:rsidRDefault="00CF1F5A" w:rsidP="00AA1CAF">
            <w:pPr>
              <w:rPr>
                <w:color w:val="000000"/>
                <w:sz w:val="22"/>
                <w:szCs w:val="22"/>
              </w:rPr>
            </w:pPr>
            <w:r w:rsidRPr="00AB7962">
              <w:rPr>
                <w:color w:val="000000"/>
                <w:sz w:val="22"/>
                <w:szCs w:val="22"/>
              </w:rPr>
              <w:t>Источник бесперебойного питания переменного тока 1000ВА/700Вт с встроенными АКБ</w:t>
            </w:r>
          </w:p>
        </w:tc>
        <w:tc>
          <w:tcPr>
            <w:tcW w:w="3402" w:type="dxa"/>
            <w:gridSpan w:val="2"/>
            <w:tcBorders>
              <w:top w:val="single" w:sz="4" w:space="0" w:color="auto"/>
              <w:left w:val="nil"/>
              <w:bottom w:val="single" w:sz="4" w:space="0" w:color="auto"/>
              <w:right w:val="single" w:sz="4" w:space="0" w:color="auto"/>
            </w:tcBorders>
            <w:shd w:val="clear" w:color="auto" w:fill="auto"/>
            <w:hideMark/>
          </w:tcPr>
          <w:p w:rsidR="00E70A12" w:rsidRDefault="00E70A12" w:rsidP="00AA1CAF">
            <w:pPr>
              <w:rPr>
                <w:color w:val="000000"/>
                <w:sz w:val="22"/>
                <w:szCs w:val="22"/>
              </w:rPr>
            </w:pPr>
          </w:p>
          <w:p w:rsidR="00CF1F5A" w:rsidRDefault="00CF1F5A" w:rsidP="00AA1CAF">
            <w:pPr>
              <w:rPr>
                <w:color w:val="000000"/>
                <w:sz w:val="22"/>
                <w:szCs w:val="22"/>
              </w:rPr>
            </w:pPr>
            <w:r>
              <w:rPr>
                <w:color w:val="000000"/>
                <w:sz w:val="22"/>
                <w:szCs w:val="22"/>
              </w:rPr>
              <w:t>М</w:t>
            </w:r>
            <w:r w:rsidRPr="00AB7962">
              <w:rPr>
                <w:color w:val="000000"/>
                <w:sz w:val="22"/>
                <w:szCs w:val="22"/>
              </w:rPr>
              <w:t xml:space="preserve">ощность ИБП 1000ВА/700Вт, номинальное входное/выходное напряжение 220 / 220 В, двойное преобразование (технология </w:t>
            </w:r>
            <w:proofErr w:type="spellStart"/>
            <w:r w:rsidRPr="00AB7962">
              <w:rPr>
                <w:color w:val="000000"/>
                <w:sz w:val="22"/>
                <w:szCs w:val="22"/>
              </w:rPr>
              <w:t>On-Line</w:t>
            </w:r>
            <w:proofErr w:type="spellEnd"/>
            <w:r w:rsidRPr="00AB7962">
              <w:rPr>
                <w:color w:val="000000"/>
                <w:sz w:val="22"/>
                <w:szCs w:val="22"/>
              </w:rPr>
              <w:t>), диапазон входного напряжения 110-300В, синусоидальное выходное напряжение, время переключения на работу от батарей 0мс,</w:t>
            </w:r>
            <w:r w:rsidR="001B3E40">
              <w:rPr>
                <w:color w:val="000000"/>
                <w:sz w:val="22"/>
                <w:szCs w:val="22"/>
              </w:rPr>
              <w:t xml:space="preserve"> </w:t>
            </w:r>
            <w:r w:rsidR="001B3E40" w:rsidRPr="001B3E40">
              <w:rPr>
                <w:color w:val="FF0000"/>
                <w:sz w:val="22"/>
                <w:szCs w:val="22"/>
              </w:rPr>
              <w:t>время поддержки от АКБ при 75% номинальной мощности не менее 8 мин.,</w:t>
            </w:r>
            <w:r w:rsidRPr="001B3E40">
              <w:rPr>
                <w:color w:val="FF0000"/>
                <w:sz w:val="22"/>
                <w:szCs w:val="22"/>
              </w:rPr>
              <w:t xml:space="preserve"> </w:t>
            </w:r>
            <w:r w:rsidRPr="00AB7962">
              <w:rPr>
                <w:color w:val="000000"/>
                <w:sz w:val="22"/>
                <w:szCs w:val="22"/>
              </w:rPr>
              <w:t xml:space="preserve">наличие WEB/SNMP-адаптера для удаленного управления и мониторинга режимов работы ИБП посредством сети </w:t>
            </w:r>
            <w:proofErr w:type="spellStart"/>
            <w:r w:rsidRPr="00AB7962">
              <w:rPr>
                <w:color w:val="000000"/>
                <w:sz w:val="22"/>
                <w:szCs w:val="22"/>
              </w:rPr>
              <w:t>Internet</w:t>
            </w:r>
            <w:proofErr w:type="spellEnd"/>
            <w:r w:rsidRPr="00AB7962">
              <w:rPr>
                <w:color w:val="000000"/>
                <w:sz w:val="22"/>
                <w:szCs w:val="22"/>
              </w:rPr>
              <w:t xml:space="preserve">, стоечный вариант под 19” стойку, встроенные АКБ, защита нагрузки от короткого замыкания, перегрузки, перегрева, глубокого </w:t>
            </w:r>
            <w:r w:rsidR="00E70A12">
              <w:rPr>
                <w:color w:val="000000"/>
                <w:sz w:val="22"/>
                <w:szCs w:val="22"/>
              </w:rPr>
              <w:t>разряда АБ. Русифицированное ПО</w:t>
            </w:r>
          </w:p>
          <w:p w:rsidR="00E70A12" w:rsidRPr="00697B84" w:rsidRDefault="00E70A12" w:rsidP="00AA1CAF">
            <w:pP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CF1F5A" w:rsidRPr="00DD42DF" w:rsidRDefault="00CF1F5A" w:rsidP="00AA1CAF">
            <w:pPr>
              <w:jc w:val="center"/>
              <w:rPr>
                <w:sz w:val="22"/>
                <w:szCs w:val="22"/>
              </w:rPr>
            </w:pPr>
            <w:r w:rsidRPr="00DD42DF">
              <w:rPr>
                <w:sz w:val="22"/>
                <w:szCs w:val="22"/>
              </w:rPr>
              <w:t>шт.</w:t>
            </w:r>
          </w:p>
        </w:tc>
        <w:tc>
          <w:tcPr>
            <w:tcW w:w="1843" w:type="dxa"/>
            <w:tcBorders>
              <w:top w:val="single" w:sz="4" w:space="0" w:color="auto"/>
              <w:left w:val="nil"/>
              <w:bottom w:val="single" w:sz="4" w:space="0" w:color="auto"/>
              <w:right w:val="single" w:sz="4" w:space="0" w:color="auto"/>
            </w:tcBorders>
            <w:shd w:val="clear" w:color="auto" w:fill="auto"/>
            <w:vAlign w:val="center"/>
          </w:tcPr>
          <w:p w:rsidR="00CF1F5A" w:rsidRDefault="00CF1F5A" w:rsidP="00AA1CAF">
            <w:pPr>
              <w:jc w:val="right"/>
              <w:rPr>
                <w:color w:val="000000"/>
                <w:sz w:val="22"/>
                <w:szCs w:val="22"/>
              </w:rPr>
            </w:pPr>
          </w:p>
          <w:p w:rsidR="00CF1F5A" w:rsidRPr="00DD42DF" w:rsidRDefault="00CF1F5A" w:rsidP="00AA1CAF">
            <w:pPr>
              <w:jc w:val="right"/>
              <w:rPr>
                <w:color w:val="000000"/>
                <w:sz w:val="22"/>
                <w:szCs w:val="22"/>
              </w:rPr>
            </w:pPr>
            <w:r w:rsidRPr="00DD42DF">
              <w:rPr>
                <w:color w:val="000000"/>
                <w:sz w:val="22"/>
                <w:szCs w:val="22"/>
              </w:rPr>
              <w:t xml:space="preserve">32 000,00  </w:t>
            </w:r>
          </w:p>
          <w:p w:rsidR="00CF1F5A" w:rsidRPr="00DD42DF" w:rsidRDefault="00CF1F5A" w:rsidP="00AA1CAF">
            <w:pPr>
              <w:jc w:val="right"/>
              <w:rPr>
                <w:color w:val="000000"/>
                <w:sz w:val="22"/>
                <w:szCs w:val="22"/>
              </w:rPr>
            </w:pPr>
          </w:p>
        </w:tc>
        <w:tc>
          <w:tcPr>
            <w:tcW w:w="1843" w:type="dxa"/>
            <w:tcBorders>
              <w:top w:val="single" w:sz="4" w:space="0" w:color="auto"/>
              <w:left w:val="nil"/>
              <w:bottom w:val="single" w:sz="4" w:space="0" w:color="auto"/>
              <w:right w:val="single" w:sz="4" w:space="0" w:color="auto"/>
            </w:tcBorders>
            <w:shd w:val="clear" w:color="auto" w:fill="auto"/>
            <w:vAlign w:val="center"/>
          </w:tcPr>
          <w:p w:rsidR="00CF1F5A" w:rsidRPr="00DD42DF" w:rsidRDefault="00CF1F5A" w:rsidP="00AA1CAF">
            <w:pPr>
              <w:jc w:val="right"/>
              <w:rPr>
                <w:color w:val="000000"/>
                <w:sz w:val="22"/>
                <w:szCs w:val="22"/>
              </w:rPr>
            </w:pPr>
            <w:r w:rsidRPr="00DD42DF">
              <w:rPr>
                <w:color w:val="000000"/>
                <w:sz w:val="22"/>
                <w:szCs w:val="22"/>
              </w:rPr>
              <w:t>37 760,00</w:t>
            </w:r>
          </w:p>
        </w:tc>
      </w:tr>
      <w:tr w:rsidR="00CF1F5A" w:rsidRPr="00697B84" w:rsidTr="00CF1F5A">
        <w:trPr>
          <w:trHeight w:val="315"/>
        </w:trPr>
        <w:tc>
          <w:tcPr>
            <w:tcW w:w="1063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rsidR="00CF1F5A" w:rsidRPr="00697B84" w:rsidRDefault="00CF1F5A" w:rsidP="00AA1CAF">
            <w:r w:rsidRPr="00697B84">
              <w:t xml:space="preserve">Предельная стоимость договора </w:t>
            </w:r>
            <w:proofErr w:type="gramStart"/>
            <w:r w:rsidRPr="00697B84">
              <w:t xml:space="preserve">составляет  </w:t>
            </w:r>
            <w:r w:rsidRPr="00DD42DF">
              <w:t>906</w:t>
            </w:r>
            <w:proofErr w:type="gramEnd"/>
            <w:r w:rsidRPr="00DD42DF">
              <w:t xml:space="preserve"> 240,00</w:t>
            </w:r>
            <w:r>
              <w:t xml:space="preserve"> </w:t>
            </w:r>
            <w:r w:rsidRPr="00697B84">
              <w:t xml:space="preserve">рублей, в том числе НДС 18%  - </w:t>
            </w:r>
            <w:r>
              <w:t>138 240,00</w:t>
            </w:r>
            <w:r w:rsidRPr="00697B84">
              <w:t xml:space="preserve"> рублей.</w:t>
            </w:r>
          </w:p>
        </w:tc>
      </w:tr>
      <w:tr w:rsidR="00CF1F5A" w:rsidRPr="00697B84" w:rsidTr="00CF1F5A">
        <w:trPr>
          <w:trHeight w:val="315"/>
        </w:trPr>
        <w:tc>
          <w:tcPr>
            <w:tcW w:w="10632" w:type="dxa"/>
            <w:gridSpan w:val="7"/>
            <w:tcBorders>
              <w:top w:val="single" w:sz="8" w:space="0" w:color="auto"/>
              <w:left w:val="single" w:sz="8" w:space="0" w:color="auto"/>
              <w:bottom w:val="single" w:sz="4" w:space="0" w:color="auto"/>
              <w:right w:val="single" w:sz="8" w:space="0" w:color="000000"/>
            </w:tcBorders>
            <w:shd w:val="clear" w:color="auto" w:fill="auto"/>
            <w:vAlign w:val="center"/>
          </w:tcPr>
          <w:p w:rsidR="00CF1F5A" w:rsidRPr="00697B84" w:rsidRDefault="00CF1F5A" w:rsidP="00AA1CAF">
            <w:r w:rsidRPr="00697B84">
              <w:t>Объем закупаемого товара может быть изменен не более, чем на 20 % без изменения стоимости единицы товара</w:t>
            </w:r>
          </w:p>
        </w:tc>
      </w:tr>
      <w:tr w:rsidR="00CF1F5A" w:rsidRPr="00697B84" w:rsidTr="00CF1F5A">
        <w:trPr>
          <w:trHeight w:val="675"/>
        </w:trPr>
        <w:tc>
          <w:tcPr>
            <w:tcW w:w="1063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F1F5A" w:rsidRPr="00697B84" w:rsidRDefault="00CF1F5A" w:rsidP="00AA1CAF">
            <w:r w:rsidRPr="00697B84">
              <w:t xml:space="preserve">Срок поставки товара в полном объеме устанавливается в согласованном Сторонами Заказе, но не может превышать </w:t>
            </w:r>
            <w:r>
              <w:t>30</w:t>
            </w:r>
            <w:r w:rsidRPr="00697B84">
              <w:t xml:space="preserve"> </w:t>
            </w:r>
            <w:r>
              <w:t xml:space="preserve">(тридцать) </w:t>
            </w:r>
            <w:r w:rsidRPr="00697B84">
              <w:t>календарных дней с даты подписания сторонами Заказа</w:t>
            </w:r>
          </w:p>
        </w:tc>
      </w:tr>
      <w:tr w:rsidR="00CF1F5A" w:rsidRPr="00697B84" w:rsidTr="00CF1F5A">
        <w:trPr>
          <w:trHeight w:val="315"/>
        </w:trPr>
        <w:tc>
          <w:tcPr>
            <w:tcW w:w="10632"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1F5A" w:rsidRPr="00697B84" w:rsidRDefault="00CF1F5A" w:rsidP="00AA1CAF">
            <w:pPr>
              <w:rPr>
                <w:color w:val="000000"/>
              </w:rPr>
            </w:pPr>
            <w:r w:rsidRPr="00697B84">
              <w:rPr>
                <w:color w:val="000000"/>
              </w:rPr>
              <w:t xml:space="preserve">Гарантийный срок на поставляемый товар не менее </w:t>
            </w:r>
            <w:r>
              <w:rPr>
                <w:color w:val="000000"/>
              </w:rPr>
              <w:t>24</w:t>
            </w:r>
            <w:r w:rsidRPr="00697B84">
              <w:rPr>
                <w:color w:val="000000"/>
              </w:rPr>
              <w:t xml:space="preserve"> месяцев</w:t>
            </w:r>
          </w:p>
        </w:tc>
      </w:tr>
      <w:tr w:rsidR="00CF1F5A" w:rsidRPr="00697B84" w:rsidTr="005E74DF">
        <w:trPr>
          <w:trHeight w:val="645"/>
        </w:trPr>
        <w:tc>
          <w:tcPr>
            <w:tcW w:w="283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CF1F5A" w:rsidRPr="00697B84" w:rsidRDefault="00CF1F5A" w:rsidP="00AA1CAF">
            <w:r w:rsidRPr="00697B84">
              <w:t>Условия поставки товара</w:t>
            </w:r>
          </w:p>
        </w:tc>
        <w:tc>
          <w:tcPr>
            <w:tcW w:w="779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CF1F5A" w:rsidRPr="00697B84" w:rsidRDefault="00CF1F5A" w:rsidP="00AA1CAF">
            <w:r w:rsidRPr="00697B84">
              <w:t>Поставщик обязан передать Товар в Срок доставки, в Место доставки, в ассортименте, в количестве и в комплекте, установленные в Заказе.</w:t>
            </w:r>
          </w:p>
        </w:tc>
      </w:tr>
      <w:tr w:rsidR="00CF1F5A" w:rsidRPr="00697B84" w:rsidTr="005E74DF">
        <w:trPr>
          <w:trHeight w:val="434"/>
        </w:trPr>
        <w:tc>
          <w:tcPr>
            <w:tcW w:w="2835" w:type="dxa"/>
            <w:gridSpan w:val="3"/>
            <w:tcBorders>
              <w:top w:val="single" w:sz="4" w:space="0" w:color="auto"/>
              <w:left w:val="single" w:sz="8" w:space="0" w:color="auto"/>
              <w:bottom w:val="single" w:sz="4" w:space="0" w:color="auto"/>
              <w:right w:val="single" w:sz="4" w:space="0" w:color="000000"/>
            </w:tcBorders>
            <w:shd w:val="clear" w:color="auto" w:fill="auto"/>
            <w:vAlign w:val="center"/>
            <w:hideMark/>
          </w:tcPr>
          <w:p w:rsidR="00CF1F5A" w:rsidRPr="00697B84" w:rsidRDefault="00CF1F5A" w:rsidP="00AA1CAF">
            <w:r w:rsidRPr="00697B84">
              <w:t>Место поставки товара:</w:t>
            </w:r>
          </w:p>
        </w:tc>
        <w:tc>
          <w:tcPr>
            <w:tcW w:w="7797" w:type="dxa"/>
            <w:gridSpan w:val="4"/>
            <w:tcBorders>
              <w:top w:val="single" w:sz="4" w:space="0" w:color="auto"/>
              <w:left w:val="nil"/>
              <w:bottom w:val="single" w:sz="4" w:space="0" w:color="auto"/>
              <w:right w:val="single" w:sz="8" w:space="0" w:color="000000"/>
            </w:tcBorders>
            <w:shd w:val="clear" w:color="auto" w:fill="auto"/>
            <w:vAlign w:val="center"/>
            <w:hideMark/>
          </w:tcPr>
          <w:p w:rsidR="00CF1F5A" w:rsidRPr="00697B84" w:rsidRDefault="00CF1F5A" w:rsidP="00AA1CAF">
            <w:r w:rsidRPr="00697B84">
              <w:t xml:space="preserve">г. Уфа ул. </w:t>
            </w:r>
            <w:r>
              <w:t>Каспийская</w:t>
            </w:r>
            <w:r w:rsidRPr="00697B84">
              <w:t xml:space="preserve"> д. </w:t>
            </w:r>
            <w:r>
              <w:t>14</w:t>
            </w:r>
            <w:r w:rsidRPr="00697B84">
              <w:t xml:space="preserve">, </w:t>
            </w:r>
          </w:p>
        </w:tc>
      </w:tr>
      <w:tr w:rsidR="00CF1F5A" w:rsidRPr="00697B84" w:rsidTr="005E74DF">
        <w:trPr>
          <w:trHeight w:val="502"/>
        </w:trPr>
        <w:tc>
          <w:tcPr>
            <w:tcW w:w="2835"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rsidR="00CF1F5A" w:rsidRPr="00CF1F5A" w:rsidRDefault="00CF1F5A" w:rsidP="00AA1CAF">
            <w:pPr>
              <w:rPr>
                <w:bCs/>
              </w:rPr>
            </w:pPr>
            <w:r w:rsidRPr="00CF1F5A">
              <w:rPr>
                <w:bCs/>
              </w:rPr>
              <w:t>Транспортировка товара</w:t>
            </w:r>
          </w:p>
        </w:tc>
        <w:tc>
          <w:tcPr>
            <w:tcW w:w="7797" w:type="dxa"/>
            <w:gridSpan w:val="4"/>
            <w:tcBorders>
              <w:top w:val="single" w:sz="4" w:space="0" w:color="auto"/>
              <w:left w:val="nil"/>
              <w:bottom w:val="single" w:sz="4" w:space="0" w:color="auto"/>
              <w:right w:val="single" w:sz="8" w:space="0" w:color="000000"/>
            </w:tcBorders>
            <w:shd w:val="clear" w:color="auto" w:fill="auto"/>
            <w:hideMark/>
          </w:tcPr>
          <w:p w:rsidR="00CF1F5A" w:rsidRPr="00697B84" w:rsidRDefault="00CF1F5A" w:rsidP="00AA1CAF">
            <w:r w:rsidRPr="00697B84">
              <w:t xml:space="preserve">Транспортировка Товара осуществляется железнодорожным и/или </w:t>
            </w:r>
            <w:proofErr w:type="gramStart"/>
            <w:r w:rsidRPr="00697B84">
              <w:t>автомобильным  транспортом</w:t>
            </w:r>
            <w:proofErr w:type="gramEnd"/>
            <w:r w:rsidRPr="00697B84">
              <w:t>, в объеме транзитной (вагонной) нормы или кратной транзитной (вагонной) норме, за счет Поставщика.</w:t>
            </w:r>
          </w:p>
        </w:tc>
      </w:tr>
      <w:tr w:rsidR="00CF1F5A" w:rsidRPr="00697B84" w:rsidTr="005E74DF">
        <w:trPr>
          <w:trHeight w:val="330"/>
        </w:trPr>
        <w:tc>
          <w:tcPr>
            <w:tcW w:w="2835"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CF1F5A" w:rsidRPr="00CF1F5A" w:rsidRDefault="00CF1F5A" w:rsidP="00AA1CAF">
            <w:pPr>
              <w:rPr>
                <w:bCs/>
              </w:rPr>
            </w:pPr>
            <w:r w:rsidRPr="00CF1F5A">
              <w:rPr>
                <w:bCs/>
              </w:rPr>
              <w:t>Контактное лицо</w:t>
            </w:r>
          </w:p>
        </w:tc>
        <w:tc>
          <w:tcPr>
            <w:tcW w:w="7797" w:type="dxa"/>
            <w:gridSpan w:val="4"/>
            <w:tcBorders>
              <w:top w:val="single" w:sz="4" w:space="0" w:color="auto"/>
              <w:left w:val="nil"/>
              <w:bottom w:val="single" w:sz="8" w:space="0" w:color="auto"/>
              <w:right w:val="single" w:sz="8" w:space="0" w:color="000000"/>
            </w:tcBorders>
            <w:shd w:val="clear" w:color="auto" w:fill="auto"/>
            <w:vAlign w:val="center"/>
            <w:hideMark/>
          </w:tcPr>
          <w:p w:rsidR="00CF1F5A" w:rsidRPr="00697B84" w:rsidRDefault="00CF1F5A" w:rsidP="00AA1CAF">
            <w:r w:rsidRPr="00CF1F5A">
              <w:t xml:space="preserve">Хайруллин Р.Х., тел. 8-(347) 221-58-74, </w:t>
            </w:r>
            <w:proofErr w:type="spellStart"/>
            <w:r w:rsidRPr="00CF1F5A">
              <w:t>эл.почта</w:t>
            </w:r>
            <w:proofErr w:type="spellEnd"/>
            <w:r w:rsidRPr="00CF1F5A">
              <w:t xml:space="preserve">: </w:t>
            </w:r>
            <w:hyperlink r:id="rId48" w:history="1">
              <w:r w:rsidRPr="0028225B">
                <w:rPr>
                  <w:rStyle w:val="a6"/>
                </w:rPr>
                <w:t>r.hairullin@bashtel.ru</w:t>
              </w:r>
            </w:hyperlink>
            <w:r>
              <w:t xml:space="preserve"> </w:t>
            </w:r>
          </w:p>
        </w:tc>
      </w:tr>
    </w:tbl>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pPr>
    </w:p>
    <w:p w:rsidR="00BA1C22" w:rsidRDefault="00BA1C22" w:rsidP="003924EA">
      <w:pPr>
        <w:tabs>
          <w:tab w:val="left" w:pos="567"/>
        </w:tabs>
        <w:jc w:val="center"/>
        <w:rPr>
          <w:b/>
          <w:color w:val="000000" w:themeColor="text1"/>
        </w:rPr>
        <w:sectPr w:rsidR="00BA1C22" w:rsidSect="00CF1F5A">
          <w:headerReference w:type="default" r:id="rId49"/>
          <w:footerReference w:type="even" r:id="rId50"/>
          <w:footerReference w:type="default" r:id="rId51"/>
          <w:footerReference w:type="first" r:id="rId52"/>
          <w:pgSz w:w="11906" w:h="16838"/>
          <w:pgMar w:top="1134" w:right="1701" w:bottom="1134" w:left="851"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9B620F" w:rsidRDefault="009B620F" w:rsidP="009B620F">
      <w:pPr>
        <w:rPr>
          <w:rFonts w:eastAsia="MS Mincho"/>
          <w:lang w:val="x-none" w:eastAsia="x-none"/>
        </w:rPr>
      </w:pPr>
    </w:p>
    <w:p w:rsidR="009B620F" w:rsidRPr="00A56DC0" w:rsidRDefault="009B620F" w:rsidP="009B620F">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0"/>
        <w:gridCol w:w="831"/>
        <w:gridCol w:w="4274"/>
      </w:tblGrid>
      <w:tr w:rsidR="009B620F" w:rsidRPr="00A56DC0" w:rsidTr="00AA1CAF">
        <w:trPr>
          <w:trHeight w:val="80"/>
        </w:trPr>
        <w:tc>
          <w:tcPr>
            <w:tcW w:w="4361" w:type="dxa"/>
            <w:shd w:val="clear" w:color="auto" w:fill="auto"/>
            <w:vAlign w:val="center"/>
          </w:tcPr>
          <w:p w:rsidR="009B620F" w:rsidRPr="00A56DC0" w:rsidRDefault="009B620F" w:rsidP="00AA1CA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B620F" w:rsidRPr="00A56DC0" w:rsidRDefault="009B620F" w:rsidP="00AA1CAF">
            <w:pPr>
              <w:pStyle w:val="western"/>
              <w:spacing w:before="0" w:after="0"/>
              <w:jc w:val="right"/>
              <w:rPr>
                <w:rFonts w:ascii="Times New Roman" w:hAnsi="Times New Roman" w:cs="Times New Roman"/>
                <w:b/>
                <w:lang w:eastAsia="en-US"/>
              </w:rPr>
            </w:pPr>
          </w:p>
        </w:tc>
      </w:tr>
      <w:tr w:rsidR="009B620F" w:rsidRPr="00A56DC0" w:rsidTr="00AA1CAF">
        <w:tc>
          <w:tcPr>
            <w:tcW w:w="4361" w:type="dxa"/>
            <w:shd w:val="clear" w:color="auto" w:fill="auto"/>
            <w:vAlign w:val="center"/>
          </w:tcPr>
          <w:p w:rsidR="009B620F" w:rsidRPr="00A56DC0" w:rsidRDefault="009B620F" w:rsidP="00AA1CAF">
            <w:pPr>
              <w:pStyle w:val="western"/>
              <w:spacing w:before="0" w:after="0"/>
              <w:jc w:val="left"/>
              <w:rPr>
                <w:rFonts w:ascii="Times New Roman" w:hAnsi="Times New Roman" w:cs="Times New Roman"/>
                <w:b/>
                <w:lang w:eastAsia="en-US"/>
              </w:rPr>
            </w:pPr>
            <w:bookmarkStart w:id="116" w:name="Наименование_поселен"/>
            <w:r w:rsidRPr="00A56DC0">
              <w:rPr>
                <w:rFonts w:ascii="Times New Roman" w:hAnsi="Times New Roman" w:cs="Times New Roman"/>
              </w:rPr>
              <w:t xml:space="preserve">г. </w:t>
            </w:r>
            <w:bookmarkEnd w:id="116"/>
            <w:r>
              <w:rPr>
                <w:rFonts w:ascii="Times New Roman" w:hAnsi="Times New Roman" w:cs="Times New Roman"/>
              </w:rPr>
              <w:t>Уфа</w:t>
            </w:r>
          </w:p>
        </w:tc>
        <w:tc>
          <w:tcPr>
            <w:tcW w:w="850"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B620F" w:rsidRPr="00A56DC0" w:rsidRDefault="009B620F" w:rsidP="00AA1CAF">
            <w:pPr>
              <w:pStyle w:val="western"/>
              <w:spacing w:before="0" w:after="0"/>
              <w:jc w:val="right"/>
              <w:rPr>
                <w:rFonts w:ascii="Times New Roman" w:hAnsi="Times New Roman" w:cs="Times New Roman"/>
                <w:b/>
                <w:lang w:eastAsia="en-US"/>
              </w:rPr>
            </w:pPr>
            <w:proofErr w:type="gramStart"/>
            <w:r>
              <w:rPr>
                <w:rFonts w:ascii="Times New Roman" w:hAnsi="Times New Roman" w:cs="Times New Roman"/>
              </w:rPr>
              <w:t>« _</w:t>
            </w:r>
            <w:proofErr w:type="gramEnd"/>
            <w:r>
              <w:rPr>
                <w:rFonts w:ascii="Times New Roman" w:hAnsi="Times New Roman" w:cs="Times New Roman"/>
              </w:rPr>
              <w:t xml:space="preserve">_»________ 2017 </w:t>
            </w:r>
            <w:r w:rsidRPr="00A56DC0">
              <w:rPr>
                <w:rFonts w:ascii="Times New Roman" w:hAnsi="Times New Roman" w:cs="Times New Roman"/>
              </w:rPr>
              <w:t>года</w:t>
            </w:r>
          </w:p>
        </w:tc>
      </w:tr>
      <w:tr w:rsidR="009B620F" w:rsidRPr="00A56DC0" w:rsidTr="00AA1CAF">
        <w:tc>
          <w:tcPr>
            <w:tcW w:w="4361" w:type="dxa"/>
            <w:shd w:val="clear" w:color="auto" w:fill="auto"/>
            <w:vAlign w:val="center"/>
          </w:tcPr>
          <w:p w:rsidR="009B620F" w:rsidRPr="00A56DC0" w:rsidRDefault="009B620F" w:rsidP="00AA1CAF">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B620F" w:rsidRPr="00A56DC0" w:rsidRDefault="009B620F" w:rsidP="00AA1CAF">
            <w:pPr>
              <w:pStyle w:val="western"/>
              <w:spacing w:before="0" w:after="0"/>
              <w:jc w:val="right"/>
              <w:rPr>
                <w:rFonts w:ascii="Times New Roman" w:hAnsi="Times New Roman" w:cs="Times New Roman"/>
                <w:b/>
                <w:lang w:eastAsia="en-US"/>
              </w:rPr>
            </w:pPr>
          </w:p>
        </w:tc>
      </w:tr>
    </w:tbl>
    <w:p w:rsidR="009B620F" w:rsidRDefault="009B620F" w:rsidP="009B620F">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17" w:name="Согласование_роду"/>
      <w:r w:rsidRPr="00A56DC0">
        <w:t xml:space="preserve"> </w:t>
      </w:r>
      <w:bookmarkEnd w:id="117"/>
      <w:r>
        <w:t>именуемое в дальнейшем «Покупатель</w:t>
      </w:r>
      <w:r w:rsidRPr="00012098">
        <w:t xml:space="preserve">», </w:t>
      </w:r>
      <w:r w:rsidRPr="00A56DC0">
        <w:t xml:space="preserve">в лице </w:t>
      </w:r>
      <w:r>
        <w:t xml:space="preserve">Генерального директора </w:t>
      </w:r>
      <w:proofErr w:type="spellStart"/>
      <w:r>
        <w:t>Долгоаршинных</w:t>
      </w:r>
      <w:proofErr w:type="spellEnd"/>
      <w:r>
        <w:t xml:space="preserve"> Марата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с одной стороны, и</w:t>
      </w:r>
      <w:r>
        <w:t xml:space="preserve">  </w:t>
      </w:r>
      <w:r w:rsidRPr="008E1889">
        <w:rPr>
          <w:color w:val="FF0000"/>
        </w:rPr>
        <w:t xml:space="preserve">Наименование организации </w:t>
      </w:r>
      <w:r w:rsidRPr="008E1889">
        <w:rPr>
          <w:b/>
          <w:color w:val="FF0000"/>
        </w:rPr>
        <w:t>«                         »</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t xml:space="preserve"> </w:t>
      </w:r>
      <w:r w:rsidRPr="008E1889">
        <w:rPr>
          <w:color w:val="FF0000"/>
        </w:rPr>
        <w:t>Директора  ФИО</w:t>
      </w:r>
      <w:r>
        <w:t xml:space="preserve"> </w:t>
      </w:r>
      <w:r w:rsidRPr="00A56DC0">
        <w:t xml:space="preserve"> </w:t>
      </w:r>
      <w:r w:rsidRPr="008E1889">
        <w:rPr>
          <w:color w:val="FF0000"/>
        </w:rPr>
        <w:t>, действующего на основании Устава</w:t>
      </w:r>
      <w:r w:rsidRPr="00A56DC0">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9B620F" w:rsidRDefault="009B620F" w:rsidP="009B620F">
      <w:pPr>
        <w:spacing w:after="120"/>
        <w:ind w:firstLine="709"/>
        <w:jc w:val="both"/>
      </w:pPr>
    </w:p>
    <w:p w:rsidR="009B620F" w:rsidRPr="00A56DC0" w:rsidRDefault="009B620F" w:rsidP="009B620F">
      <w:pPr>
        <w:spacing w:after="120"/>
        <w:ind w:firstLine="709"/>
        <w:jc w:val="both"/>
        <w:rPr>
          <w:b/>
          <w:lang w:eastAsia="en-US"/>
        </w:rPr>
      </w:pPr>
      <w:r>
        <w:t xml:space="preserve">                                               </w:t>
      </w:r>
      <w:r w:rsidRPr="00A56DC0">
        <w:rPr>
          <w:b/>
          <w:lang w:eastAsia="en-US"/>
        </w:rPr>
        <w:t xml:space="preserve">Термины и определения </w:t>
      </w:r>
    </w:p>
    <w:p w:rsidR="009B620F" w:rsidRPr="00A56DC0" w:rsidRDefault="009B620F" w:rsidP="009B620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9B620F" w:rsidRPr="006978DD" w:rsidRDefault="009B620F" w:rsidP="009B620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Pr="006978DD">
        <w:rPr>
          <w:rFonts w:ascii="Times New Roman" w:hAnsi="Times New Roman" w:cs="Times New Roman"/>
          <w:lang w:eastAsia="en-US"/>
        </w:rPr>
        <w:t xml:space="preserve"> </w:t>
      </w:r>
      <w:r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Pr>
          <w:rFonts w:ascii="Times New Roman" w:hAnsi="Times New Roman" w:cs="Times New Roman"/>
          <w:lang w:eastAsia="en-US"/>
        </w:rPr>
        <w:t>.</w:t>
      </w:r>
    </w:p>
    <w:p w:rsidR="009B620F" w:rsidRPr="008E1889" w:rsidRDefault="009B620F" w:rsidP="009B620F">
      <w:pPr>
        <w:pStyle w:val="a7"/>
        <w:numPr>
          <w:ilvl w:val="2"/>
          <w:numId w:val="24"/>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Pr="006978DD">
        <w:t xml:space="preserve"> </w:t>
      </w:r>
    </w:p>
    <w:p w:rsidR="009B620F" w:rsidRDefault="009B620F" w:rsidP="009B620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9B620F" w:rsidRPr="009A3F8D" w:rsidRDefault="009B620F" w:rsidP="009B620F">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9B620F" w:rsidRDefault="009B620F" w:rsidP="009B620F">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9B620F" w:rsidRDefault="009B620F" w:rsidP="009B620F">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9B620F" w:rsidRPr="00BD3C17" w:rsidRDefault="009B620F" w:rsidP="009B620F">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9B620F" w:rsidRPr="007E352E" w:rsidRDefault="009B620F" w:rsidP="009B620F">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9B620F" w:rsidRPr="00A56DC0" w:rsidRDefault="009B620F" w:rsidP="009B620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9B620F" w:rsidRPr="00A56DC0" w:rsidRDefault="009B620F" w:rsidP="009B620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9B620F" w:rsidRDefault="009B620F" w:rsidP="009B620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B620F" w:rsidRPr="00A56DC0" w:rsidRDefault="009B620F" w:rsidP="009B620F">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9B620F" w:rsidRPr="00CC3538" w:rsidRDefault="009B620F" w:rsidP="009B620F">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9B620F" w:rsidRPr="00E00162" w:rsidRDefault="009B620F" w:rsidP="009B620F">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9B620F" w:rsidRPr="00A56DC0" w:rsidRDefault="009B620F" w:rsidP="009B620F">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B620F" w:rsidRDefault="009B620F" w:rsidP="009B620F">
      <w:pPr>
        <w:pStyle w:val="western"/>
        <w:numPr>
          <w:ilvl w:val="1"/>
          <w:numId w:val="24"/>
        </w:numPr>
        <w:spacing w:before="0" w:after="120"/>
        <w:ind w:firstLine="709"/>
        <w:rPr>
          <w:rFonts w:ascii="Times New Roman" w:hAnsi="Times New Roman" w:cs="Times New Roman"/>
          <w:lang w:eastAsia="en-US"/>
        </w:rPr>
      </w:pPr>
      <w:bookmarkStart w:id="118"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Pr>
          <w:rFonts w:ascii="Times New Roman" w:hAnsi="Times New Roman" w:cs="Times New Roman"/>
          <w:lang w:eastAsia="en-US"/>
        </w:rPr>
        <w:t xml:space="preserve">             ---------------------------</w:t>
      </w:r>
      <w:r w:rsidRPr="00C477D5">
        <w:rPr>
          <w:rFonts w:ascii="Times New Roman" w:hAnsi="Times New Roman" w:cs="Times New Roman"/>
          <w:lang w:eastAsia="en-US"/>
        </w:rPr>
        <w:t xml:space="preserve">в том числе НДС по ставке 18 % в размере </w:t>
      </w:r>
      <w:proofErr w:type="gramStart"/>
      <w:r w:rsidRPr="00C477D5">
        <w:rPr>
          <w:rFonts w:ascii="Times New Roman" w:hAnsi="Times New Roman" w:cs="Times New Roman"/>
          <w:lang w:eastAsia="en-US"/>
        </w:rPr>
        <w:t>(</w:t>
      </w:r>
      <w:r>
        <w:rPr>
          <w:rFonts w:ascii="Times New Roman" w:hAnsi="Times New Roman" w:cs="Times New Roman"/>
          <w:lang w:eastAsia="en-US"/>
        </w:rPr>
        <w:t xml:space="preserve">  </w:t>
      </w:r>
      <w:proofErr w:type="gramEnd"/>
      <w:r>
        <w:rPr>
          <w:rFonts w:ascii="Times New Roman" w:hAnsi="Times New Roman" w:cs="Times New Roman"/>
          <w:lang w:eastAsia="en-US"/>
        </w:rPr>
        <w:t xml:space="preserve">                  </w:t>
      </w:r>
      <w:r w:rsidRPr="00C477D5">
        <w:rPr>
          <w:rFonts w:ascii="Times New Roman" w:hAnsi="Times New Roman" w:cs="Times New Roman"/>
          <w:lang w:eastAsia="en-US"/>
        </w:rPr>
        <w:t>) рублей, 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9B620F" w:rsidRDefault="009B620F" w:rsidP="009B620F">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18"/>
    <w:p w:rsidR="009B620F" w:rsidRPr="00A56DC0" w:rsidRDefault="009B620F" w:rsidP="009B620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B620F" w:rsidRDefault="009B620F" w:rsidP="009B620F">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9B620F" w:rsidRPr="00C46BD8" w:rsidRDefault="009B620F" w:rsidP="009B620F">
      <w:pPr>
        <w:pStyle w:val="western"/>
        <w:numPr>
          <w:ilvl w:val="1"/>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9B620F" w:rsidRPr="00C46BD8" w:rsidRDefault="009B620F" w:rsidP="009B620F">
      <w:pPr>
        <w:pStyle w:val="western"/>
        <w:numPr>
          <w:ilvl w:val="2"/>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25</w:t>
      </w:r>
      <w:r w:rsidRPr="00C46BD8">
        <w:rPr>
          <w:rFonts w:ascii="Times New Roman" w:hAnsi="Times New Roman" w:cs="Times New Roman"/>
        </w:rPr>
        <w:t xml:space="preserve"> (</w:t>
      </w:r>
      <w:r>
        <w:rPr>
          <w:rFonts w:ascii="Times New Roman" w:hAnsi="Times New Roman" w:cs="Times New Roman"/>
        </w:rPr>
        <w:t>Двадцати пяти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календарных</w:t>
      </w:r>
      <w:r w:rsidRPr="00C46BD8">
        <w:rPr>
          <w:rFonts w:ascii="Times New Roman" w:hAnsi="Times New Roman" w:cs="Times New Roman"/>
          <w:lang w:eastAsia="en-US"/>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9B620F" w:rsidRPr="00A31B42" w:rsidRDefault="009B620F" w:rsidP="009B620F">
      <w:pPr>
        <w:pStyle w:val="western"/>
        <w:numPr>
          <w:ilvl w:val="2"/>
          <w:numId w:val="24"/>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B620F" w:rsidRDefault="009B620F" w:rsidP="009B620F">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B620F" w:rsidRDefault="009B620F" w:rsidP="009B620F">
      <w:pPr>
        <w:pStyle w:val="western"/>
        <w:numPr>
          <w:ilvl w:val="1"/>
          <w:numId w:val="24"/>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9B620F" w:rsidRPr="00865B76" w:rsidRDefault="009B620F" w:rsidP="009B620F">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9B620F" w:rsidRPr="00710205" w:rsidRDefault="009B620F" w:rsidP="009B620F">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9B620F" w:rsidRPr="00A56DC0" w:rsidRDefault="009B620F" w:rsidP="009B620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B620F" w:rsidRPr="00A56DC0" w:rsidRDefault="009B620F" w:rsidP="009B620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9B620F" w:rsidRPr="00A56DC0" w:rsidRDefault="009B620F" w:rsidP="009B620F">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9B620F" w:rsidRPr="00A56DC0" w:rsidRDefault="009B620F" w:rsidP="009B620F">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B620F" w:rsidRPr="00A56DC0" w:rsidRDefault="009B620F" w:rsidP="009B620F">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B620F" w:rsidRPr="00A56DC0" w:rsidRDefault="009B620F" w:rsidP="009B620F">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B620F" w:rsidRPr="00A56DC0" w:rsidRDefault="009B620F" w:rsidP="009B620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9B620F" w:rsidRPr="00A56DC0" w:rsidRDefault="009B620F" w:rsidP="009B620F">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9B620F" w:rsidRPr="00A56DC0" w:rsidRDefault="009B620F" w:rsidP="009B620F">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B620F" w:rsidRPr="00EB0C4B" w:rsidRDefault="009B620F" w:rsidP="009B620F">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9B620F" w:rsidRPr="00EB0C4B" w:rsidRDefault="009B620F" w:rsidP="009B620F">
      <w:pPr>
        <w:pStyle w:val="western"/>
        <w:numPr>
          <w:ilvl w:val="1"/>
          <w:numId w:val="43"/>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9B620F" w:rsidRDefault="009B620F" w:rsidP="009B620F">
      <w:pPr>
        <w:pStyle w:val="western"/>
        <w:spacing w:before="0" w:after="120"/>
        <w:ind w:firstLine="709"/>
        <w:jc w:val="center"/>
        <w:rPr>
          <w:rFonts w:ascii="Times New Roman" w:hAnsi="Times New Roman" w:cs="Times New Roman"/>
          <w:b/>
          <w:lang w:eastAsia="en-US"/>
        </w:rPr>
      </w:pPr>
    </w:p>
    <w:p w:rsidR="009B620F" w:rsidRPr="004A13D5" w:rsidRDefault="009B620F" w:rsidP="009B620F">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9B620F" w:rsidRPr="00C951FD" w:rsidRDefault="009B620F" w:rsidP="009B620F">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9B620F" w:rsidRPr="00E83647" w:rsidRDefault="009B620F" w:rsidP="009B620F">
      <w:pPr>
        <w:pStyle w:val="western"/>
        <w:keepNext/>
        <w:numPr>
          <w:ilvl w:val="2"/>
          <w:numId w:val="26"/>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9B620F" w:rsidRPr="00E83647" w:rsidRDefault="009B620F" w:rsidP="009B620F">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9B620F" w:rsidRDefault="009B620F" w:rsidP="009B620F">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9B620F" w:rsidRPr="00E00162" w:rsidRDefault="009B620F" w:rsidP="009B620F">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9B620F" w:rsidRPr="00A56DC0" w:rsidRDefault="009B620F" w:rsidP="009B620F">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B620F" w:rsidRPr="00A56DC0" w:rsidRDefault="009B620F" w:rsidP="009B620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9B620F" w:rsidRPr="00A56DC0" w:rsidRDefault="009B620F" w:rsidP="009B620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9B620F" w:rsidRPr="00A56DC0" w:rsidRDefault="009B620F" w:rsidP="009B620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9B620F" w:rsidRPr="00A56DC0" w:rsidRDefault="009B620F" w:rsidP="009B620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9B620F" w:rsidRPr="00A56DC0" w:rsidRDefault="009B620F" w:rsidP="009B620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B620F" w:rsidRPr="00A56DC0" w:rsidRDefault="009B620F" w:rsidP="009B620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B620F" w:rsidRPr="00A56DC0" w:rsidRDefault="009B620F" w:rsidP="009B620F">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B620F" w:rsidRDefault="009B620F" w:rsidP="009B620F">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9B620F" w:rsidRDefault="009B620F" w:rsidP="009B620F">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9B620F" w:rsidRPr="005647C7" w:rsidRDefault="009B620F" w:rsidP="009B620F">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bookmarkStart w:id="119"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19"/>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9B620F"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B620F" w:rsidRPr="00FE2B0A" w:rsidRDefault="009B620F" w:rsidP="009B620F">
      <w:pPr>
        <w:pStyle w:val="western"/>
        <w:numPr>
          <w:ilvl w:val="1"/>
          <w:numId w:val="29"/>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9B620F" w:rsidRPr="00A56DC0" w:rsidRDefault="009B620F" w:rsidP="009B620F">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9B620F" w:rsidRDefault="009B620F" w:rsidP="009B620F">
      <w:pPr>
        <w:spacing w:after="120"/>
        <w:ind w:firstLine="708"/>
        <w:jc w:val="both"/>
        <w:rPr>
          <w:lang w:eastAsia="en-US"/>
        </w:rPr>
      </w:pPr>
      <w:r>
        <w:rPr>
          <w:lang w:eastAsia="en-US"/>
        </w:rPr>
        <w:t>7.4.</w:t>
      </w:r>
      <w:r>
        <w:rPr>
          <w:lang w:eastAsia="en-US"/>
        </w:rPr>
        <w:tab/>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9B620F" w:rsidRPr="00A56DC0" w:rsidRDefault="009B620F" w:rsidP="009B620F">
      <w:pPr>
        <w:spacing w:after="120"/>
        <w:ind w:firstLine="708"/>
        <w:jc w:val="both"/>
        <w:rPr>
          <w:lang w:eastAsia="en-US"/>
        </w:rPr>
      </w:pPr>
      <w:r>
        <w:rPr>
          <w:lang w:eastAsia="en-US"/>
        </w:rPr>
        <w:t>7.5.</w:t>
      </w:r>
      <w:r>
        <w:rPr>
          <w:lang w:eastAsia="en-US"/>
        </w:rPr>
        <w:tab/>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9B620F" w:rsidRPr="00A56DC0" w:rsidRDefault="009B620F" w:rsidP="009B620F">
      <w:pPr>
        <w:pStyle w:val="western"/>
        <w:spacing w:before="0" w:after="120"/>
        <w:ind w:firstLine="708"/>
        <w:rPr>
          <w:rFonts w:ascii="Times New Roman" w:hAnsi="Times New Roman" w:cs="Times New Roman"/>
          <w:lang w:eastAsia="en-US"/>
        </w:rPr>
      </w:pPr>
      <w:bookmarkStart w:id="120" w:name="_Ref339644698"/>
      <w:r>
        <w:rPr>
          <w:rFonts w:ascii="Times New Roman" w:hAnsi="Times New Roman" w:cs="Times New Roman"/>
          <w:lang w:eastAsia="en-US"/>
        </w:rPr>
        <w:t>7.6.</w:t>
      </w:r>
      <w:r>
        <w:rPr>
          <w:rFonts w:ascii="Times New Roman" w:hAnsi="Times New Roman" w:cs="Times New Roman"/>
          <w:lang w:eastAsia="en-US"/>
        </w:rPr>
        <w:tab/>
      </w: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20"/>
    </w:p>
    <w:p w:rsidR="009B620F" w:rsidRDefault="009B620F" w:rsidP="009B620F">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7.7.</w:t>
      </w:r>
      <w:r>
        <w:rPr>
          <w:rFonts w:ascii="Times New Roman" w:hAnsi="Times New Roman" w:cs="Times New Roman"/>
          <w:lang w:eastAsia="en-US"/>
        </w:rPr>
        <w:tab/>
      </w: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 оформляется</w:t>
      </w:r>
    </w:p>
    <w:p w:rsidR="009B620F" w:rsidRPr="00A56DC0" w:rsidRDefault="009B620F" w:rsidP="009B620F">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7.8.</w:t>
      </w:r>
      <w:r>
        <w:rPr>
          <w:rFonts w:ascii="Times New Roman" w:hAnsi="Times New Roman" w:cs="Times New Roman"/>
          <w:lang w:eastAsia="en-US"/>
        </w:rPr>
        <w:tab/>
      </w: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7.9.</w:t>
      </w:r>
      <w:r>
        <w:rPr>
          <w:rFonts w:ascii="Times New Roman" w:hAnsi="Times New Roman" w:cs="Times New Roman"/>
          <w:lang w:eastAsia="en-US"/>
        </w:rPr>
        <w:tab/>
      </w: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800BBE" w:rsidRPr="00800BBE">
        <w:rPr>
          <w:rFonts w:ascii="Times New Roman" w:hAnsi="Times New Roman" w:cs="Times New Roman"/>
          <w:lang w:eastAsia="en-US"/>
        </w:rPr>
        <w:t>0</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7.10.</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Pr>
          <w:rFonts w:ascii="Times New Roman" w:hAnsi="Times New Roman" w:cs="Times New Roman"/>
          <w:lang w:eastAsia="en-US"/>
        </w:rPr>
        <w:tab/>
      </w:r>
      <w:bookmarkStart w:id="121"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21"/>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7.12.</w:t>
      </w:r>
      <w:r>
        <w:rPr>
          <w:rFonts w:ascii="Times New Roman" w:hAnsi="Times New Roman" w:cs="Times New Roman"/>
          <w:lang w:eastAsia="en-US"/>
        </w:rPr>
        <w:tab/>
      </w: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B620F" w:rsidRPr="00A56DC0" w:rsidRDefault="009B620F" w:rsidP="009B620F">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9B620F" w:rsidRPr="00A56DC0" w:rsidRDefault="009B620F" w:rsidP="009B620F">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9B620F" w:rsidRPr="00A56DC0" w:rsidRDefault="009B620F" w:rsidP="009B620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9B620F" w:rsidRPr="00A56DC0" w:rsidRDefault="009B620F" w:rsidP="009B620F">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9B620F" w:rsidRPr="00894FE6" w:rsidRDefault="009B620F" w:rsidP="009B620F">
      <w:pPr>
        <w:spacing w:after="120"/>
        <w:ind w:firstLine="708"/>
        <w:jc w:val="both"/>
        <w:rPr>
          <w:lang w:eastAsia="en-US"/>
        </w:rPr>
      </w:pPr>
      <w:r>
        <w:rPr>
          <w:lang w:eastAsia="en-US"/>
        </w:rPr>
        <w:t>9.2.</w:t>
      </w:r>
      <w:r>
        <w:rPr>
          <w:lang w:eastAsia="en-US"/>
        </w:rPr>
        <w:tab/>
      </w: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B620F" w:rsidRPr="00A56DC0" w:rsidRDefault="009B620F" w:rsidP="009B620F">
      <w:pPr>
        <w:pStyle w:val="western"/>
        <w:spacing w:before="0" w:after="120"/>
        <w:ind w:firstLine="708"/>
        <w:rPr>
          <w:rFonts w:ascii="Times New Roman" w:hAnsi="Times New Roman" w:cs="Times New Roman"/>
          <w:lang w:eastAsia="en-US"/>
        </w:rPr>
      </w:pPr>
      <w:bookmarkStart w:id="122" w:name="_Ref339648066"/>
      <w:r>
        <w:rPr>
          <w:rFonts w:ascii="Times New Roman" w:hAnsi="Times New Roman" w:cs="Times New Roman"/>
          <w:lang w:eastAsia="en-US"/>
        </w:rPr>
        <w:t>9.5.</w:t>
      </w:r>
      <w:r>
        <w:rPr>
          <w:rFonts w:ascii="Times New Roman" w:hAnsi="Times New Roman" w:cs="Times New Roman"/>
          <w:lang w:eastAsia="en-US"/>
        </w:rPr>
        <w:tab/>
      </w:r>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122"/>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9B620F" w:rsidRPr="00A56DC0" w:rsidRDefault="009B620F" w:rsidP="009B620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B620F" w:rsidRDefault="009B620F" w:rsidP="009B620F">
      <w:pPr>
        <w:ind w:firstLine="709"/>
        <w:jc w:val="both"/>
      </w:pPr>
      <w:r>
        <w:t>9.8.</w:t>
      </w:r>
      <w:r>
        <w:tab/>
      </w: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9B620F" w:rsidRPr="00A56DC0" w:rsidRDefault="009B620F" w:rsidP="009B620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B620F" w:rsidRPr="00FB0601" w:rsidRDefault="009B620F" w:rsidP="009B620F">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9B620F" w:rsidRDefault="009B620F" w:rsidP="009B620F">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 настоящего Договора.</w:t>
      </w:r>
    </w:p>
    <w:p w:rsidR="009B620F" w:rsidRPr="00FB0601" w:rsidRDefault="009B620F" w:rsidP="009B620F">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B620F" w:rsidRPr="00FB0601" w:rsidRDefault="009B620F" w:rsidP="009B620F">
      <w:pPr>
        <w:numPr>
          <w:ilvl w:val="1"/>
          <w:numId w:val="28"/>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9B620F" w:rsidRPr="00FB0601" w:rsidRDefault="009B620F" w:rsidP="009B620F">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9B620F" w:rsidRPr="00FB0601" w:rsidRDefault="009B620F" w:rsidP="009B620F">
      <w:pPr>
        <w:numPr>
          <w:ilvl w:val="2"/>
          <w:numId w:val="28"/>
        </w:numPr>
        <w:spacing w:after="120"/>
        <w:ind w:left="0" w:firstLine="709"/>
        <w:jc w:val="both"/>
      </w:pPr>
      <w:r w:rsidRPr="00FB0601">
        <w:t>подписать и скрепить печатью Заказ со своей Стороны;</w:t>
      </w:r>
    </w:p>
    <w:p w:rsidR="009B620F" w:rsidRPr="00FB0601" w:rsidRDefault="009B620F" w:rsidP="009B620F">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9B620F" w:rsidRPr="00FB0601" w:rsidRDefault="009B620F" w:rsidP="009B620F">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B620F" w:rsidRPr="00FB0601" w:rsidRDefault="009B620F" w:rsidP="009B620F">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9B620F" w:rsidRPr="00FB0601" w:rsidRDefault="009B620F" w:rsidP="009B620F">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9B620F" w:rsidRPr="00A56DC0" w:rsidRDefault="009B620F" w:rsidP="009B620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B620F" w:rsidRDefault="009B620F" w:rsidP="009B620F">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23" w:name="ТекстовоеПоле77"/>
      <w:r>
        <w:rPr>
          <w:rFonts w:ascii="Times New Roman" w:hAnsi="Times New Roman" w:cs="Times New Roman"/>
          <w:lang w:eastAsia="en-US"/>
        </w:rPr>
        <w:t>месяц</w:t>
      </w:r>
      <w:bookmarkEnd w:id="123"/>
      <w:r>
        <w:rPr>
          <w:rFonts w:ascii="Times New Roman" w:hAnsi="Times New Roman" w:cs="Times New Roman"/>
          <w:lang w:eastAsia="en-US"/>
        </w:rPr>
        <w:t>;</w:t>
      </w:r>
    </w:p>
    <w:p w:rsidR="009B620F" w:rsidRPr="00A56DC0" w:rsidRDefault="009B620F" w:rsidP="009B620F">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9B620F" w:rsidRPr="00A56DC0" w:rsidRDefault="009B620F" w:rsidP="009B620F">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B620F" w:rsidRPr="00A56DC0" w:rsidRDefault="009B620F" w:rsidP="009B620F">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9B620F" w:rsidRPr="000D214E" w:rsidRDefault="009B620F" w:rsidP="009B620F">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9B620F" w:rsidRPr="00A56DC0" w:rsidRDefault="009B620F" w:rsidP="009B620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B620F"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9B620F" w:rsidRPr="005F12F1" w:rsidRDefault="009B620F" w:rsidP="009B620F">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9B620F" w:rsidRPr="00E44F4E" w:rsidRDefault="009B620F" w:rsidP="009B620F">
      <w:pPr>
        <w:suppressAutoHyphens/>
        <w:ind w:firstLine="709"/>
        <w:jc w:val="both"/>
        <w:rPr>
          <w:color w:val="000000"/>
          <w:lang w:eastAsia="zh-CN"/>
        </w:rPr>
      </w:pPr>
      <w:r w:rsidRPr="00E44F4E">
        <w:rPr>
          <w:color w:val="000000"/>
          <w:lang w:eastAsia="zh-CN"/>
        </w:rPr>
        <w:t>Организация: ПАО "Башинформсвязь"</w:t>
      </w:r>
    </w:p>
    <w:p w:rsidR="009B620F" w:rsidRPr="00E44F4E" w:rsidRDefault="009B620F" w:rsidP="009B620F">
      <w:pPr>
        <w:suppressAutoHyphens/>
        <w:ind w:firstLine="709"/>
        <w:jc w:val="both"/>
        <w:rPr>
          <w:color w:val="000000"/>
          <w:lang w:eastAsia="zh-CN"/>
        </w:rPr>
      </w:pPr>
      <w:r w:rsidRPr="00E44F4E">
        <w:rPr>
          <w:color w:val="000000"/>
          <w:lang w:eastAsia="zh-CN"/>
        </w:rPr>
        <w:t>ФИО: Кощеев С.А.</w:t>
      </w:r>
    </w:p>
    <w:p w:rsidR="009B620F" w:rsidRPr="00E44F4E" w:rsidRDefault="009B620F" w:rsidP="009B620F">
      <w:pPr>
        <w:suppressAutoHyphens/>
        <w:ind w:firstLine="709"/>
        <w:jc w:val="both"/>
        <w:rPr>
          <w:color w:val="000000"/>
          <w:lang w:eastAsia="zh-CN"/>
        </w:rPr>
      </w:pPr>
      <w:r w:rsidRPr="00E44F4E">
        <w:rPr>
          <w:color w:val="000000"/>
          <w:lang w:eastAsia="zh-CN"/>
        </w:rPr>
        <w:t>Адрес: г. Уфа, ул. Ленина, 32/1</w:t>
      </w:r>
    </w:p>
    <w:p w:rsidR="009B620F" w:rsidRPr="00370883" w:rsidRDefault="009B620F" w:rsidP="009B620F">
      <w:pPr>
        <w:suppressAutoHyphens/>
        <w:ind w:firstLine="709"/>
        <w:jc w:val="both"/>
        <w:rPr>
          <w:color w:val="000000"/>
          <w:lang w:val="en-US" w:eastAsia="zh-CN"/>
        </w:rPr>
      </w:pPr>
      <w:r w:rsidRPr="00E44F4E">
        <w:rPr>
          <w:color w:val="000000"/>
          <w:lang w:eastAsia="zh-CN"/>
        </w:rPr>
        <w:t>Факс</w:t>
      </w:r>
      <w:r w:rsidRPr="00370883">
        <w:rPr>
          <w:color w:val="000000"/>
          <w:lang w:val="en-US" w:eastAsia="zh-CN"/>
        </w:rPr>
        <w:t>: (</w:t>
      </w:r>
      <w:proofErr w:type="gramStart"/>
      <w:r w:rsidRPr="00370883">
        <w:rPr>
          <w:color w:val="000000"/>
          <w:lang w:val="en-US" w:eastAsia="zh-CN"/>
        </w:rPr>
        <w:t>347)-</w:t>
      </w:r>
      <w:proofErr w:type="gramEnd"/>
      <w:r w:rsidRPr="00370883">
        <w:rPr>
          <w:color w:val="000000"/>
          <w:lang w:val="en-US" w:eastAsia="zh-CN"/>
        </w:rPr>
        <w:t>276-41-24</w:t>
      </w:r>
    </w:p>
    <w:p w:rsidR="009B620F" w:rsidRPr="00090003" w:rsidRDefault="009B620F" w:rsidP="009B620F">
      <w:pPr>
        <w:suppressAutoHyphens/>
        <w:ind w:firstLine="709"/>
        <w:jc w:val="both"/>
        <w:rPr>
          <w:lang w:val="en-US" w:eastAsia="en-US"/>
        </w:rPr>
      </w:pPr>
      <w:proofErr w:type="gramStart"/>
      <w:r w:rsidRPr="00370883">
        <w:rPr>
          <w:color w:val="000000"/>
          <w:lang w:val="en-US" w:eastAsia="zh-CN"/>
        </w:rPr>
        <w:t>e-mail</w:t>
      </w:r>
      <w:proofErr w:type="gramEnd"/>
      <w:r w:rsidRPr="00370883">
        <w:rPr>
          <w:color w:val="000000"/>
          <w:lang w:val="en-US" w:eastAsia="zh-CN"/>
        </w:rPr>
        <w:t>: Koshcheev@bashtel.ru</w:t>
      </w:r>
    </w:p>
    <w:p w:rsidR="009B620F" w:rsidRPr="005F12F1" w:rsidRDefault="009B620F" w:rsidP="009B620F">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9B620F" w:rsidRDefault="009B620F" w:rsidP="009B620F">
      <w:pPr>
        <w:suppressAutoHyphens/>
        <w:spacing w:after="120"/>
        <w:ind w:firstLine="709"/>
        <w:jc w:val="both"/>
        <w:rPr>
          <w:color w:val="000000"/>
          <w:lang w:eastAsia="zh-CN"/>
        </w:rPr>
      </w:pPr>
      <w:r w:rsidRPr="00A56DC0">
        <w:rPr>
          <w:color w:val="000000"/>
          <w:lang w:eastAsia="zh-CN"/>
        </w:rPr>
        <w:t xml:space="preserve">Организация: </w:t>
      </w:r>
    </w:p>
    <w:p w:rsidR="009B620F" w:rsidRPr="00A56DC0" w:rsidRDefault="009B620F" w:rsidP="009B620F">
      <w:pPr>
        <w:suppressAutoHyphens/>
        <w:spacing w:after="120"/>
        <w:ind w:firstLine="709"/>
        <w:jc w:val="both"/>
        <w:rPr>
          <w:color w:val="000000"/>
          <w:lang w:eastAsia="zh-CN"/>
        </w:rPr>
      </w:pPr>
      <w:r w:rsidRPr="00A56DC0">
        <w:rPr>
          <w:color w:val="000000"/>
          <w:lang w:eastAsia="zh-CN"/>
        </w:rPr>
        <w:t xml:space="preserve">ФИО: </w:t>
      </w:r>
    </w:p>
    <w:p w:rsidR="009B620F" w:rsidRDefault="009B620F" w:rsidP="009B620F">
      <w:pPr>
        <w:suppressAutoHyphens/>
        <w:spacing w:after="120"/>
        <w:ind w:firstLine="709"/>
        <w:jc w:val="both"/>
        <w:rPr>
          <w:color w:val="000000"/>
          <w:lang w:eastAsia="zh-CN"/>
        </w:rPr>
      </w:pPr>
      <w:r w:rsidRPr="00A56DC0">
        <w:rPr>
          <w:color w:val="000000"/>
          <w:lang w:eastAsia="zh-CN"/>
        </w:rPr>
        <w:t>Адрес:</w:t>
      </w:r>
    </w:p>
    <w:p w:rsidR="009B620F" w:rsidRPr="00741695" w:rsidRDefault="009B620F" w:rsidP="009B620F">
      <w:pPr>
        <w:pStyle w:val="a7"/>
        <w:numPr>
          <w:ilvl w:val="0"/>
          <w:numId w:val="28"/>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Pr="00741695">
        <w:rPr>
          <w:b/>
          <w:lang w:eastAsia="en-US"/>
        </w:rPr>
        <w:fldChar w:fldCharType="begin"/>
      </w:r>
      <w:r w:rsidRPr="00741695">
        <w:rPr>
          <w:b/>
          <w:lang w:eastAsia="en-US"/>
        </w:rPr>
        <w:fldChar w:fldCharType="end"/>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9B620F" w:rsidRPr="00036626" w:rsidRDefault="009B620F" w:rsidP="009B620F">
      <w:pPr>
        <w:pStyle w:val="western"/>
        <w:numPr>
          <w:ilvl w:val="1"/>
          <w:numId w:val="28"/>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9B620F" w:rsidRPr="004C6C26" w:rsidRDefault="009B620F" w:rsidP="009B620F">
      <w:pPr>
        <w:pStyle w:val="western"/>
        <w:numPr>
          <w:ilvl w:val="1"/>
          <w:numId w:val="28"/>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9B620F" w:rsidRPr="00A56DC0" w:rsidRDefault="009B620F" w:rsidP="009B620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B620F" w:rsidRPr="00B27707" w:rsidRDefault="009B620F" w:rsidP="009B620F">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декабря </w:t>
      </w:r>
      <w:r w:rsidRPr="00B27707">
        <w:t>201</w:t>
      </w:r>
      <w:r>
        <w:t>7</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9B620F" w:rsidRPr="00A56DC0" w:rsidRDefault="009B620F" w:rsidP="009B620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B620F" w:rsidRPr="00A56DC0" w:rsidRDefault="009B620F" w:rsidP="009B620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9B620F" w:rsidRDefault="009B620F" w:rsidP="009B620F">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9B620F" w:rsidRDefault="009B620F" w:rsidP="009B620F">
      <w:pPr>
        <w:pStyle w:val="western"/>
        <w:numPr>
          <w:ilvl w:val="2"/>
          <w:numId w:val="28"/>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9B620F" w:rsidRDefault="009B620F" w:rsidP="009B620F">
      <w:pPr>
        <w:pStyle w:val="a7"/>
        <w:spacing w:after="120"/>
        <w:ind w:left="1428"/>
        <w:rPr>
          <w:lang w:eastAsia="en-US"/>
        </w:rPr>
      </w:pPr>
    </w:p>
    <w:tbl>
      <w:tblPr>
        <w:tblW w:w="0" w:type="auto"/>
        <w:tblLook w:val="04A0" w:firstRow="1" w:lastRow="0" w:firstColumn="1" w:lastColumn="0" w:noHBand="0" w:noVBand="1"/>
      </w:tblPr>
      <w:tblGrid>
        <w:gridCol w:w="4556"/>
        <w:gridCol w:w="278"/>
        <w:gridCol w:w="4521"/>
      </w:tblGrid>
      <w:tr w:rsidR="009B620F" w:rsidRPr="00A56DC0" w:rsidTr="00AA1CAF">
        <w:tc>
          <w:tcPr>
            <w:tcW w:w="9570" w:type="dxa"/>
            <w:gridSpan w:val="3"/>
            <w:shd w:val="clear" w:color="auto" w:fill="auto"/>
            <w:vAlign w:val="center"/>
          </w:tcPr>
          <w:p w:rsidR="009B620F" w:rsidRDefault="009B620F" w:rsidP="00AA1CAF">
            <w:pPr>
              <w:pStyle w:val="western"/>
              <w:spacing w:before="0" w:after="120"/>
              <w:jc w:val="center"/>
              <w:rPr>
                <w:rFonts w:ascii="Times New Roman" w:hAnsi="Times New Roman" w:cs="Times New Roman"/>
                <w:b/>
                <w:lang w:eastAsia="en-US"/>
              </w:rPr>
            </w:pPr>
          </w:p>
          <w:p w:rsidR="009B620F" w:rsidRPr="00A56DC0" w:rsidRDefault="009B620F" w:rsidP="00AA1CAF">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9B620F" w:rsidRPr="00A56DC0" w:rsidTr="00AA1CAF">
        <w:trPr>
          <w:trHeight w:val="409"/>
        </w:trPr>
        <w:tc>
          <w:tcPr>
            <w:tcW w:w="4644" w:type="dxa"/>
            <w:shd w:val="clear" w:color="auto" w:fill="auto"/>
          </w:tcPr>
          <w:p w:rsidR="009B620F" w:rsidRPr="00A56DC0" w:rsidRDefault="009B620F" w:rsidP="00AA1CAF">
            <w:r>
              <w:t>ПАО</w:t>
            </w:r>
            <w:r w:rsidRPr="00A56DC0">
              <w:t xml:space="preserve"> «</w:t>
            </w:r>
            <w:r>
              <w:t>Башинформсвязь</w:t>
            </w:r>
            <w:r w:rsidRPr="00A56DC0">
              <w:t>».</w:t>
            </w:r>
          </w:p>
          <w:p w:rsidR="009B620F" w:rsidRPr="00A56DC0" w:rsidRDefault="009B620F" w:rsidP="00AA1CAF">
            <w:r w:rsidRPr="00A56DC0">
              <w:t>ОГРН </w:t>
            </w:r>
            <w:r>
              <w:t>1020202561686</w:t>
            </w:r>
            <w:r w:rsidRPr="00A56DC0">
              <w:t>.</w:t>
            </w:r>
          </w:p>
          <w:p w:rsidR="009B620F" w:rsidRPr="00A56DC0" w:rsidRDefault="009B620F" w:rsidP="00AA1CAF">
            <w:r w:rsidRPr="00A56DC0">
              <w:t>ИНН </w:t>
            </w:r>
            <w:r w:rsidRPr="001C0683">
              <w:rPr>
                <w:lang w:eastAsia="ar-SA"/>
              </w:rPr>
              <w:t>0274018377</w:t>
            </w:r>
            <w:r w:rsidR="00AA1CAF">
              <w:t>/</w:t>
            </w:r>
            <w:r w:rsidRPr="00A56DC0">
              <w:t>КПП </w:t>
            </w:r>
            <w:r w:rsidRPr="001C0683">
              <w:rPr>
                <w:lang w:eastAsia="ar-SA"/>
              </w:rPr>
              <w:t>997750001</w:t>
            </w:r>
            <w:r w:rsidRPr="00A56DC0">
              <w:t>.</w:t>
            </w:r>
          </w:p>
          <w:p w:rsidR="009B620F" w:rsidRDefault="009B620F" w:rsidP="00AA1CAF">
            <w:pPr>
              <w:rPr>
                <w:lang w:eastAsia="ar-SA"/>
              </w:rPr>
            </w:pPr>
            <w:r w:rsidRPr="00A56DC0">
              <w:t xml:space="preserve">Адрес места нахождения: </w:t>
            </w:r>
            <w:r w:rsidRPr="001C0683">
              <w:rPr>
                <w:lang w:eastAsia="ar-SA"/>
              </w:rPr>
              <w:t>4500</w:t>
            </w:r>
            <w:r>
              <w:rPr>
                <w:lang w:eastAsia="ar-SA"/>
              </w:rPr>
              <w:t>77</w:t>
            </w:r>
            <w:r w:rsidRPr="001C0683">
              <w:rPr>
                <w:lang w:eastAsia="ar-SA"/>
              </w:rPr>
              <w:t>,</w:t>
            </w:r>
          </w:p>
          <w:p w:rsidR="009B620F" w:rsidRPr="001C0683" w:rsidRDefault="009B620F" w:rsidP="00AA1CAF">
            <w:pPr>
              <w:rPr>
                <w:lang w:eastAsia="ar-SA"/>
              </w:rPr>
            </w:pPr>
            <w:r w:rsidRPr="001C0683">
              <w:rPr>
                <w:lang w:eastAsia="ar-SA"/>
              </w:rPr>
              <w:t xml:space="preserve"> РБ, г. Уфа, ул. Ленина, </w:t>
            </w:r>
            <w:r>
              <w:rPr>
                <w:lang w:eastAsia="ar-SA"/>
              </w:rPr>
              <w:t>30</w:t>
            </w:r>
            <w:r w:rsidRPr="001C0683">
              <w:t>.</w:t>
            </w:r>
          </w:p>
          <w:p w:rsidR="009B620F" w:rsidRDefault="009B620F" w:rsidP="00AA1CAF">
            <w:pPr>
              <w:rPr>
                <w:lang w:eastAsia="ar-SA"/>
              </w:rPr>
            </w:pPr>
            <w:r w:rsidRPr="00A56DC0">
              <w:t xml:space="preserve">Почтовый адрес: </w:t>
            </w:r>
            <w:r w:rsidRPr="001C0683">
              <w:rPr>
                <w:lang w:eastAsia="ar-SA"/>
              </w:rPr>
              <w:t>4500</w:t>
            </w:r>
            <w:r>
              <w:rPr>
                <w:lang w:eastAsia="ar-SA"/>
              </w:rPr>
              <w:t>77</w:t>
            </w:r>
            <w:r w:rsidRPr="001C0683">
              <w:rPr>
                <w:lang w:eastAsia="ar-SA"/>
              </w:rPr>
              <w:t xml:space="preserve">, РБ, г. Уфа, </w:t>
            </w:r>
          </w:p>
          <w:p w:rsidR="009B620F" w:rsidRPr="001C0683" w:rsidRDefault="009B620F" w:rsidP="00AA1CAF">
            <w:r w:rsidRPr="001C0683">
              <w:rPr>
                <w:lang w:eastAsia="ar-SA"/>
              </w:rPr>
              <w:t xml:space="preserve">ул. Ленина, </w:t>
            </w:r>
            <w:r>
              <w:rPr>
                <w:lang w:eastAsia="ar-SA"/>
              </w:rPr>
              <w:t>30</w:t>
            </w:r>
          </w:p>
          <w:p w:rsidR="009B620F" w:rsidRPr="00A86838" w:rsidRDefault="009B620F" w:rsidP="00AA1CAF">
            <w:r w:rsidRPr="00A86838">
              <w:t>Р/</w:t>
            </w:r>
            <w:proofErr w:type="spellStart"/>
            <w:r w:rsidRPr="00A86838">
              <w:t>сч</w:t>
            </w:r>
            <w:proofErr w:type="spellEnd"/>
            <w:r w:rsidRPr="00A86838">
              <w:t xml:space="preserve"> № 40702810900000005674</w:t>
            </w:r>
          </w:p>
          <w:p w:rsidR="009B620F" w:rsidRPr="00A86838" w:rsidRDefault="009B620F" w:rsidP="00AA1CAF">
            <w:r w:rsidRPr="00A86838">
              <w:t>В ОАО АБ «Россия»,</w:t>
            </w:r>
          </w:p>
          <w:p w:rsidR="009B620F" w:rsidRPr="00A86838" w:rsidRDefault="009B620F" w:rsidP="00AA1CAF">
            <w:r w:rsidRPr="00A86838">
              <w:t>БИК 044030861,</w:t>
            </w:r>
          </w:p>
          <w:p w:rsidR="009B620F" w:rsidRDefault="009B620F" w:rsidP="00AA1CAF">
            <w:r w:rsidRPr="00A86838">
              <w:t>Кор/</w:t>
            </w:r>
            <w:proofErr w:type="spellStart"/>
            <w:r w:rsidRPr="00A86838">
              <w:t>сч</w:t>
            </w:r>
            <w:proofErr w:type="spellEnd"/>
            <w:r w:rsidRPr="00A86838">
              <w:t xml:space="preserve"> №30101810800000000861  </w:t>
            </w:r>
          </w:p>
          <w:p w:rsidR="009B620F" w:rsidRPr="00A86838" w:rsidRDefault="009B620F" w:rsidP="00AA1CAF">
            <w:pPr>
              <w:ind w:left="-142"/>
            </w:pPr>
            <w:r w:rsidRPr="00A86838">
              <w:t xml:space="preserve">  в Северо-Западном Главном</w:t>
            </w:r>
          </w:p>
          <w:p w:rsidR="009B620F" w:rsidRPr="00A86838" w:rsidRDefault="009B620F" w:rsidP="00AA1CAF">
            <w:r w:rsidRPr="00A86838">
              <w:t xml:space="preserve">Управлении Банка России </w:t>
            </w:r>
          </w:p>
          <w:p w:rsidR="009B620F" w:rsidRDefault="009B620F" w:rsidP="00AA1CAF">
            <w:pPr>
              <w:pStyle w:val="western"/>
              <w:spacing w:before="0" w:after="0"/>
              <w:jc w:val="left"/>
              <w:rPr>
                <w:rFonts w:ascii="Покупатель" w:hAnsi="Покупатель" w:cs="Times New Roman"/>
                <w:lang w:eastAsia="en-US"/>
              </w:rPr>
            </w:pPr>
          </w:p>
          <w:p w:rsidR="009B620F" w:rsidRPr="00D31836" w:rsidRDefault="009B620F" w:rsidP="00AA1CAF">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642" w:type="dxa"/>
            <w:shd w:val="clear" w:color="auto" w:fill="auto"/>
          </w:tcPr>
          <w:p w:rsidR="009B620F" w:rsidRPr="00A56DC0" w:rsidRDefault="009B620F" w:rsidP="00AA1CAF">
            <w:pPr>
              <w:ind w:firstLine="742"/>
            </w:pPr>
            <w:r>
              <w:t xml:space="preserve">ООО </w:t>
            </w:r>
            <w:proofErr w:type="gramStart"/>
            <w:r w:rsidRPr="00A56DC0">
              <w:t>«</w:t>
            </w:r>
            <w:r>
              <w:t xml:space="preserve">  </w:t>
            </w:r>
            <w:proofErr w:type="gramEnd"/>
            <w:r>
              <w:t xml:space="preserve">            </w:t>
            </w:r>
            <w:r w:rsidRPr="00A56DC0">
              <w:t>».</w:t>
            </w:r>
          </w:p>
          <w:p w:rsidR="009B620F" w:rsidRPr="00A56DC0" w:rsidRDefault="009B620F" w:rsidP="00AA1CAF">
            <w:pPr>
              <w:ind w:firstLine="742"/>
            </w:pPr>
            <w:proofErr w:type="gramStart"/>
            <w:r w:rsidRPr="00A56DC0">
              <w:t>ОГРН .</w:t>
            </w:r>
            <w:proofErr w:type="gramEnd"/>
          </w:p>
          <w:p w:rsidR="009B620F" w:rsidRPr="00A56DC0" w:rsidRDefault="009B620F" w:rsidP="00AA1CAF">
            <w:pPr>
              <w:ind w:firstLine="742"/>
            </w:pPr>
            <w:r w:rsidRPr="00A56DC0">
              <w:t>ИНН </w:t>
            </w:r>
            <w:r>
              <w:t xml:space="preserve">               </w:t>
            </w:r>
            <w:proofErr w:type="gramStart"/>
            <w:r>
              <w:t xml:space="preserve">  </w:t>
            </w:r>
            <w:r w:rsidRPr="00A56DC0">
              <w:t>.</w:t>
            </w:r>
            <w:proofErr w:type="gramEnd"/>
            <w:r w:rsidRPr="00A56DC0">
              <w:t xml:space="preserve"> КПП </w:t>
            </w:r>
          </w:p>
          <w:p w:rsidR="009B620F" w:rsidRPr="00A56DC0" w:rsidRDefault="009B620F" w:rsidP="00AA1CAF">
            <w:pPr>
              <w:ind w:firstLine="742"/>
            </w:pPr>
            <w:r w:rsidRPr="00A56DC0">
              <w:t xml:space="preserve">Адрес места </w:t>
            </w:r>
            <w:proofErr w:type="gramStart"/>
            <w:r w:rsidRPr="00A56DC0">
              <w:t>нахождения:,</w:t>
            </w:r>
            <w:proofErr w:type="gramEnd"/>
          </w:p>
          <w:p w:rsidR="009B620F" w:rsidRDefault="009B620F" w:rsidP="00AA1CAF">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9B620F" w:rsidRDefault="009B620F" w:rsidP="00AA1CAF">
            <w:pPr>
              <w:ind w:firstLine="742"/>
            </w:pPr>
            <w:r>
              <w:t xml:space="preserve">ул.                   д.        </w:t>
            </w:r>
            <w:proofErr w:type="gramStart"/>
            <w:r>
              <w:t>,оф</w:t>
            </w:r>
            <w:proofErr w:type="gramEnd"/>
            <w:r>
              <w:t xml:space="preserve"> </w:t>
            </w:r>
          </w:p>
          <w:p w:rsidR="009B620F" w:rsidRPr="00A56DC0" w:rsidRDefault="009B620F" w:rsidP="00AA1CAF">
            <w:pPr>
              <w:ind w:firstLine="742"/>
            </w:pPr>
            <w:r w:rsidRPr="00A56DC0">
              <w:t xml:space="preserve">Почтовый адрес: </w:t>
            </w:r>
            <w:r>
              <w:t>индекс</w:t>
            </w:r>
            <w:r w:rsidRPr="00A56DC0">
              <w:t>,</w:t>
            </w:r>
          </w:p>
          <w:p w:rsidR="009B620F" w:rsidRDefault="009B620F" w:rsidP="00AA1CAF">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9B620F" w:rsidRDefault="009B620F" w:rsidP="00AA1CAF">
            <w:pPr>
              <w:ind w:firstLine="742"/>
            </w:pPr>
            <w:r>
              <w:t xml:space="preserve">ул.                    д.       </w:t>
            </w:r>
            <w:proofErr w:type="gramStart"/>
            <w:r>
              <w:t>,оф</w:t>
            </w:r>
            <w:proofErr w:type="gramEnd"/>
            <w:r>
              <w:t xml:space="preserve"> </w:t>
            </w:r>
          </w:p>
          <w:p w:rsidR="009B620F" w:rsidRDefault="009B620F" w:rsidP="00AA1CAF">
            <w:pPr>
              <w:ind w:firstLine="742"/>
            </w:pPr>
            <w:r w:rsidRPr="00A56DC0">
              <w:t xml:space="preserve">Р/с № </w:t>
            </w:r>
          </w:p>
          <w:p w:rsidR="009B620F" w:rsidRPr="00A56DC0" w:rsidRDefault="009B620F" w:rsidP="00AA1CAF">
            <w:pPr>
              <w:ind w:firstLine="742"/>
            </w:pPr>
            <w:r w:rsidRPr="007431E2">
              <w:t>В</w:t>
            </w:r>
            <w:r>
              <w:t xml:space="preserve">                                    </w:t>
            </w:r>
            <w:proofErr w:type="gramStart"/>
            <w:r>
              <w:t xml:space="preserve">  ,</w:t>
            </w:r>
            <w:proofErr w:type="gramEnd"/>
          </w:p>
          <w:p w:rsidR="009B620F" w:rsidRPr="00A56DC0" w:rsidRDefault="009B620F" w:rsidP="00AA1CAF">
            <w:pPr>
              <w:ind w:firstLine="742"/>
            </w:pPr>
            <w:r w:rsidRPr="00A56DC0">
              <w:t>К/с №</w:t>
            </w:r>
            <w:r>
              <w:t xml:space="preserve">                              </w:t>
            </w:r>
            <w:proofErr w:type="gramStart"/>
            <w:r>
              <w:t xml:space="preserve">  ,</w:t>
            </w:r>
            <w:proofErr w:type="gramEnd"/>
          </w:p>
          <w:p w:rsidR="009B620F" w:rsidRPr="00A56DC0" w:rsidRDefault="009B620F" w:rsidP="00AA1CAF">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Pr>
                <w:rFonts w:ascii="Times New Roman" w:hAnsi="Times New Roman" w:cs="Times New Roman"/>
                <w:lang w:eastAsia="ru-RU"/>
              </w:rPr>
              <w:t xml:space="preserve">                            </w:t>
            </w:r>
            <w:proofErr w:type="gramStart"/>
            <w:r>
              <w:rPr>
                <w:rFonts w:ascii="Times New Roman" w:hAnsi="Times New Roman" w:cs="Times New Roman"/>
                <w:lang w:eastAsia="ru-RU"/>
              </w:rPr>
              <w:t xml:space="preserve">  </w:t>
            </w:r>
            <w:r w:rsidRPr="00A56DC0">
              <w:rPr>
                <w:rFonts w:ascii="Times New Roman" w:hAnsi="Times New Roman" w:cs="Times New Roman"/>
                <w:lang w:eastAsia="ru-RU"/>
              </w:rPr>
              <w:t>.</w:t>
            </w:r>
            <w:proofErr w:type="gramEnd"/>
          </w:p>
        </w:tc>
      </w:tr>
      <w:tr w:rsidR="009B620F" w:rsidRPr="00A56DC0" w:rsidTr="00AA1CAF">
        <w:tc>
          <w:tcPr>
            <w:tcW w:w="4644" w:type="dxa"/>
            <w:shd w:val="clear" w:color="auto" w:fill="auto"/>
          </w:tcPr>
          <w:p w:rsidR="009B620F" w:rsidRPr="00A56DC0" w:rsidRDefault="009B620F" w:rsidP="00AA1C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642" w:type="dxa"/>
            <w:shd w:val="clear" w:color="auto" w:fill="auto"/>
          </w:tcPr>
          <w:p w:rsidR="009B620F" w:rsidRDefault="009B620F" w:rsidP="00AA1CAF">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9B620F" w:rsidRPr="00A56DC0" w:rsidRDefault="009B620F" w:rsidP="00AA1CAF">
            <w:pPr>
              <w:pStyle w:val="western"/>
              <w:spacing w:before="0" w:after="0"/>
              <w:ind w:firstLine="742"/>
              <w:rPr>
                <w:rFonts w:ascii="Times New Roman" w:hAnsi="Times New Roman" w:cs="Times New Roman"/>
                <w:lang w:eastAsia="en-US"/>
              </w:rPr>
            </w:pPr>
          </w:p>
        </w:tc>
      </w:tr>
      <w:tr w:rsidR="009B620F" w:rsidRPr="00A56DC0" w:rsidTr="00AA1CAF">
        <w:tc>
          <w:tcPr>
            <w:tcW w:w="4644" w:type="dxa"/>
            <w:shd w:val="clear" w:color="auto" w:fill="auto"/>
          </w:tcPr>
          <w:p w:rsidR="009B620F" w:rsidRPr="00A56DC0" w:rsidRDefault="009B620F" w:rsidP="00AA1CAF">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4"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642" w:type="dxa"/>
            <w:shd w:val="clear" w:color="auto" w:fill="auto"/>
          </w:tcPr>
          <w:p w:rsidR="009B620F" w:rsidRPr="00A56DC0" w:rsidRDefault="009B620F" w:rsidP="00AA1CAF">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______________  И.О.Ф.</w:t>
            </w:r>
          </w:p>
        </w:tc>
      </w:tr>
      <w:tr w:rsidR="009B620F" w:rsidRPr="00A56DC0" w:rsidTr="00AA1CAF">
        <w:tc>
          <w:tcPr>
            <w:tcW w:w="4644" w:type="dxa"/>
            <w:shd w:val="clear" w:color="auto" w:fill="auto"/>
          </w:tcPr>
          <w:p w:rsidR="009B620F" w:rsidRPr="00A56DC0" w:rsidRDefault="009B620F" w:rsidP="00AA1CAF">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642" w:type="dxa"/>
            <w:shd w:val="clear" w:color="auto" w:fill="auto"/>
          </w:tcPr>
          <w:p w:rsidR="009B620F" w:rsidRPr="00A56DC0" w:rsidRDefault="009B620F" w:rsidP="00AA1CAF">
            <w:pPr>
              <w:pStyle w:val="western"/>
              <w:spacing w:before="240" w:after="0"/>
              <w:jc w:val="left"/>
              <w:rPr>
                <w:rFonts w:ascii="Times New Roman" w:hAnsi="Times New Roman" w:cs="Times New Roman"/>
                <w:lang w:eastAsia="en-US"/>
              </w:rPr>
            </w:pPr>
          </w:p>
        </w:tc>
      </w:tr>
      <w:tr w:rsidR="009B620F" w:rsidRPr="00A56DC0" w:rsidTr="00AA1CAF">
        <w:tc>
          <w:tcPr>
            <w:tcW w:w="4644"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9B620F" w:rsidRPr="00A56DC0" w:rsidRDefault="009B620F" w:rsidP="00AA1CAF">
            <w:pPr>
              <w:pStyle w:val="western"/>
              <w:spacing w:before="0" w:after="0"/>
              <w:jc w:val="center"/>
              <w:rPr>
                <w:rFonts w:ascii="Times New Roman" w:hAnsi="Times New Roman" w:cs="Times New Roman"/>
                <w:lang w:eastAsia="en-US"/>
              </w:rPr>
            </w:pPr>
          </w:p>
        </w:tc>
      </w:tr>
    </w:tbl>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Default="009B620F" w:rsidP="009B620F">
      <w:pPr>
        <w:rPr>
          <w:rFonts w:eastAsia="MS Mincho"/>
          <w:lang w:val="x-none" w:eastAsia="x-none"/>
        </w:rPr>
      </w:pPr>
    </w:p>
    <w:p w:rsidR="009B620F" w:rsidRPr="00F75892" w:rsidRDefault="009B620F" w:rsidP="009B620F">
      <w:pPr>
        <w:jc w:val="right"/>
        <w:rPr>
          <w:rFonts w:eastAsia="MS Mincho"/>
          <w:sz w:val="26"/>
          <w:szCs w:val="26"/>
          <w:lang w:eastAsia="ja-JP"/>
        </w:rPr>
      </w:pPr>
      <w:r>
        <w:rPr>
          <w:rFonts w:eastAsia="MS Mincho"/>
          <w:sz w:val="26"/>
          <w:szCs w:val="26"/>
          <w:lang w:eastAsia="ja-JP"/>
        </w:rPr>
        <w:t>Приложение № 2</w:t>
      </w:r>
    </w:p>
    <w:p w:rsidR="009B620F" w:rsidRPr="00F75892" w:rsidRDefault="009B620F" w:rsidP="009B620F">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9B620F" w:rsidRPr="00F75892" w:rsidRDefault="009B620F" w:rsidP="009B620F">
      <w:pPr>
        <w:jc w:val="right"/>
        <w:rPr>
          <w:rFonts w:eastAsia="MS Mincho"/>
          <w:sz w:val="26"/>
          <w:szCs w:val="26"/>
          <w:lang w:eastAsia="ja-JP"/>
        </w:rPr>
      </w:pPr>
      <w:r w:rsidRPr="00F75892">
        <w:rPr>
          <w:rFonts w:eastAsia="MS Mincho"/>
          <w:sz w:val="26"/>
          <w:szCs w:val="26"/>
          <w:lang w:eastAsia="ja-JP"/>
        </w:rPr>
        <w:t>№ ____ от «____» ________ 20 ____ г.</w:t>
      </w:r>
    </w:p>
    <w:p w:rsidR="009B620F" w:rsidRPr="004E0877" w:rsidRDefault="009B620F" w:rsidP="009B620F">
      <w:pPr>
        <w:jc w:val="right"/>
        <w:rPr>
          <w:rFonts w:eastAsia="MS Mincho"/>
          <w:sz w:val="26"/>
          <w:szCs w:val="26"/>
          <w:lang w:eastAsia="ja-JP"/>
        </w:rPr>
      </w:pPr>
    </w:p>
    <w:p w:rsidR="009B620F" w:rsidRPr="004E0877" w:rsidRDefault="009B620F" w:rsidP="009B620F">
      <w:pPr>
        <w:jc w:val="right"/>
        <w:rPr>
          <w:rFonts w:eastAsia="MS Mincho"/>
          <w:sz w:val="26"/>
          <w:szCs w:val="26"/>
          <w:lang w:eastAsia="ja-JP"/>
        </w:rPr>
      </w:pPr>
    </w:p>
    <w:p w:rsidR="009B620F" w:rsidRPr="004E0877" w:rsidRDefault="009B620F" w:rsidP="009B620F">
      <w:pPr>
        <w:jc w:val="right"/>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p>
    <w:p w:rsidR="009B620F" w:rsidRPr="004E0877" w:rsidRDefault="009B620F" w:rsidP="009B620F">
      <w:pPr>
        <w:jc w:val="cente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xml:space="preserve">ЗАКАЗ </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xml:space="preserve">№ </w:t>
      </w:r>
      <w:r>
        <w:rPr>
          <w:rFonts w:eastAsia="MS Mincho"/>
          <w:sz w:val="26"/>
          <w:szCs w:val="26"/>
          <w:lang w:eastAsia="ja-JP"/>
        </w:rPr>
        <w:t>_</w:t>
      </w:r>
      <w:proofErr w:type="gramStart"/>
      <w:r>
        <w:rPr>
          <w:rFonts w:eastAsia="MS Mincho"/>
          <w:sz w:val="26"/>
          <w:szCs w:val="26"/>
          <w:lang w:eastAsia="ja-JP"/>
        </w:rPr>
        <w:t>_  ОТ</w:t>
      </w:r>
      <w:proofErr w:type="gramEnd"/>
      <w:r>
        <w:rPr>
          <w:rFonts w:eastAsia="MS Mincho"/>
          <w:sz w:val="26"/>
          <w:szCs w:val="26"/>
          <w:lang w:eastAsia="ja-JP"/>
        </w:rPr>
        <w:t xml:space="preserve"> «____» ________ 2017</w:t>
      </w:r>
      <w:r w:rsidRPr="004E0877">
        <w:rPr>
          <w:rFonts w:eastAsia="MS Mincho"/>
          <w:sz w:val="26"/>
          <w:szCs w:val="26"/>
          <w:lang w:eastAsia="ja-JP"/>
        </w:rPr>
        <w:t xml:space="preserve"> Г.</w:t>
      </w:r>
    </w:p>
    <w:p w:rsidR="009B620F" w:rsidRPr="00F75892" w:rsidRDefault="009B620F" w:rsidP="009B620F">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 ____ ОТ «____» ________ 20 ____ Г.</w:t>
      </w: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rPr>
          <w:rFonts w:eastAsia="MS Mincho"/>
          <w:sz w:val="26"/>
          <w:szCs w:val="26"/>
          <w:lang w:eastAsia="ja-JP"/>
        </w:rPr>
      </w:pPr>
    </w:p>
    <w:p w:rsidR="009B620F" w:rsidRPr="004E0877" w:rsidRDefault="009B620F" w:rsidP="009B620F">
      <w:pPr>
        <w:jc w:val="center"/>
        <w:rPr>
          <w:rFonts w:eastAsia="MS Mincho"/>
          <w:sz w:val="26"/>
          <w:szCs w:val="26"/>
          <w:lang w:eastAsia="ja-JP"/>
        </w:rPr>
      </w:pPr>
      <w:r>
        <w:rPr>
          <w:rFonts w:eastAsia="MS Mincho"/>
          <w:sz w:val="26"/>
          <w:szCs w:val="26"/>
          <w:lang w:eastAsia="ja-JP"/>
        </w:rPr>
        <w:t>г. Уфа</w:t>
      </w: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20</w:t>
      </w:r>
      <w:r>
        <w:rPr>
          <w:rFonts w:eastAsia="MS Mincho"/>
          <w:sz w:val="26"/>
          <w:szCs w:val="26"/>
          <w:lang w:eastAsia="ja-JP"/>
        </w:rPr>
        <w:t>17</w:t>
      </w:r>
      <w:r w:rsidRPr="004E0877">
        <w:rPr>
          <w:rFonts w:eastAsia="MS Mincho"/>
          <w:sz w:val="26"/>
          <w:szCs w:val="26"/>
          <w:lang w:eastAsia="ja-JP"/>
        </w:rPr>
        <w:t xml:space="preserve"> г.</w:t>
      </w:r>
    </w:p>
    <w:p w:rsidR="009B620F" w:rsidRPr="004E0877" w:rsidRDefault="009B620F" w:rsidP="009B620F">
      <w:pPr>
        <w:jc w:val="center"/>
        <w:rPr>
          <w:rFonts w:eastAsia="MS Mincho"/>
          <w:sz w:val="26"/>
          <w:szCs w:val="26"/>
          <w:lang w:eastAsia="ja-JP"/>
        </w:rPr>
      </w:pPr>
    </w:p>
    <w:p w:rsidR="009B620F" w:rsidRPr="004E0877" w:rsidRDefault="009B620F" w:rsidP="009B620F">
      <w:pPr>
        <w:jc w:val="center"/>
        <w:rPr>
          <w:rFonts w:eastAsia="MS Mincho"/>
          <w:sz w:val="26"/>
          <w:szCs w:val="26"/>
          <w:lang w:eastAsia="ja-JP"/>
        </w:rPr>
        <w:sectPr w:rsidR="009B620F" w:rsidRPr="004E0877" w:rsidSect="00AA1CAF">
          <w:headerReference w:type="default" r:id="rId53"/>
          <w:footerReference w:type="even" r:id="rId54"/>
          <w:footerReference w:type="default" r:id="rId55"/>
          <w:footerReference w:type="first" r:id="rId56"/>
          <w:pgSz w:w="11906" w:h="16838"/>
          <w:pgMar w:top="1134" w:right="850" w:bottom="1134" w:left="1701" w:header="708" w:footer="708" w:gutter="0"/>
          <w:cols w:space="708"/>
          <w:titlePg/>
          <w:docGrid w:linePitch="360"/>
        </w:sectPr>
      </w:pPr>
    </w:p>
    <w:p w:rsidR="009B620F" w:rsidRPr="0062392C" w:rsidRDefault="009B620F" w:rsidP="009B620F">
      <w:pPr>
        <w:jc w:val="both"/>
        <w:rPr>
          <w:rFonts w:eastAsia="MS Mincho"/>
          <w:sz w:val="26"/>
          <w:szCs w:val="26"/>
          <w:lang w:eastAsia="ja-JP"/>
        </w:rPr>
      </w:pPr>
      <w:r>
        <w:rPr>
          <w:b/>
          <w:sz w:val="26"/>
          <w:szCs w:val="26"/>
        </w:rPr>
        <w:t>Публичное акционерное общество «Башинформсвязь» (ПАО «Башинформсвязь»)</w:t>
      </w:r>
      <w:r>
        <w:rPr>
          <w:sz w:val="26"/>
          <w:szCs w:val="26"/>
        </w:rPr>
        <w:t xml:space="preserve">, именуемое в дальнейшем «Покупатель», в лице генерального директора </w:t>
      </w:r>
      <w:proofErr w:type="spellStart"/>
      <w:r>
        <w:rPr>
          <w:sz w:val="26"/>
          <w:szCs w:val="26"/>
        </w:rPr>
        <w:t>Долгоаршинных</w:t>
      </w:r>
      <w:proofErr w:type="spellEnd"/>
      <w:r>
        <w:rPr>
          <w:sz w:val="26"/>
          <w:szCs w:val="26"/>
        </w:rPr>
        <w:t xml:space="preserve"> Марата </w:t>
      </w:r>
      <w:proofErr w:type="spellStart"/>
      <w:r>
        <w:rPr>
          <w:sz w:val="26"/>
          <w:szCs w:val="26"/>
        </w:rPr>
        <w:t>Гайнулловича</w:t>
      </w:r>
      <w:proofErr w:type="spellEnd"/>
      <w:r>
        <w:rPr>
          <w:sz w:val="26"/>
          <w:szCs w:val="26"/>
        </w:rPr>
        <w:t xml:space="preserve">, </w:t>
      </w:r>
      <w:r>
        <w:rPr>
          <w:i/>
          <w:sz w:val="26"/>
          <w:szCs w:val="26"/>
        </w:rPr>
        <w:t>действующего</w:t>
      </w:r>
      <w:r>
        <w:rPr>
          <w:sz w:val="26"/>
          <w:szCs w:val="26"/>
        </w:rPr>
        <w:t xml:space="preserve"> на основании Устава, с одной стороны, и Общество с ограниченной ответственностью _________________________________, именуемое в дальнейшем «</w:t>
      </w:r>
      <w:r>
        <w:rPr>
          <w:b/>
          <w:sz w:val="26"/>
          <w:szCs w:val="26"/>
        </w:rPr>
        <w:t>Поставщик</w:t>
      </w:r>
      <w:r>
        <w:rPr>
          <w:sz w:val="26"/>
          <w:szCs w:val="26"/>
        </w:rPr>
        <w:t xml:space="preserve">», в лице ________________________________________________, </w:t>
      </w:r>
      <w:r>
        <w:rPr>
          <w:i/>
          <w:sz w:val="26"/>
          <w:szCs w:val="26"/>
        </w:rPr>
        <w:t>действующего</w:t>
      </w:r>
      <w:r>
        <w:rPr>
          <w:sz w:val="26"/>
          <w:szCs w:val="26"/>
        </w:rPr>
        <w:t xml:space="preserve"> на основании __________________, с другой стороны, совместно именуемые «Стороны», заключили настоящий </w:t>
      </w:r>
      <w:r>
        <w:rPr>
          <w:rFonts w:eastAsia="MS Mincho"/>
          <w:sz w:val="26"/>
          <w:szCs w:val="26"/>
          <w:lang w:eastAsia="ja-JP"/>
        </w:rPr>
        <w:t xml:space="preserve">Заказ №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 к Договору поставки </w:t>
      </w:r>
      <w:r>
        <w:rPr>
          <w:rFonts w:eastAsia="MS Mincho"/>
          <w:sz w:val="26"/>
          <w:szCs w:val="26"/>
          <w:lang w:eastAsia="ja-JP"/>
        </w:rPr>
        <w:t xml:space="preserve">№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 xml:space="preserve"> от «</w:t>
      </w:r>
      <w:r>
        <w:rPr>
          <w:sz w:val="26"/>
          <w:szCs w:val="26"/>
        </w:rPr>
        <w:fldChar w:fldCharType="begin">
          <w:ffData>
            <w:name w:val="ТекстовоеПоле54"/>
            <w:enabled/>
            <w:calcOnExit w:val="0"/>
            <w:textInput>
              <w:default w:val="___"/>
              <w:format w:val="Первая прописная"/>
            </w:textInput>
          </w:ffData>
        </w:fldChar>
      </w:r>
      <w:r>
        <w:rPr>
          <w:sz w:val="26"/>
          <w:szCs w:val="26"/>
        </w:rPr>
        <w:instrText xml:space="preserve"> FORMTEXT </w:instrText>
      </w:r>
      <w:r>
        <w:rPr>
          <w:sz w:val="26"/>
          <w:szCs w:val="26"/>
        </w:rPr>
      </w:r>
      <w:r>
        <w:rPr>
          <w:sz w:val="26"/>
          <w:szCs w:val="26"/>
        </w:rPr>
        <w:fldChar w:fldCharType="separate"/>
      </w:r>
      <w:r>
        <w:rPr>
          <w:noProof/>
          <w:sz w:val="26"/>
          <w:szCs w:val="26"/>
        </w:rPr>
        <w:t>___</w:t>
      </w:r>
      <w:r>
        <w:rPr>
          <w:sz w:val="26"/>
          <w:szCs w:val="26"/>
        </w:rPr>
        <w:fldChar w:fldCharType="end"/>
      </w:r>
      <w:r>
        <w:rPr>
          <w:sz w:val="26"/>
          <w:szCs w:val="26"/>
        </w:rP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2017</w:t>
      </w:r>
      <w:r>
        <w:rPr>
          <w:sz w:val="26"/>
          <w:szCs w:val="26"/>
        </w:rPr>
        <w:t xml:space="preserve"> года</w:t>
      </w:r>
      <w:r>
        <w:rPr>
          <w:rFonts w:eastAsia="MS Mincho"/>
          <w:sz w:val="26"/>
          <w:szCs w:val="26"/>
          <w:lang w:eastAsia="ja-JP"/>
        </w:rPr>
        <w:t xml:space="preserve"> (далее – «Заказ») о нижеследующем:</w:t>
      </w:r>
    </w:p>
    <w:tbl>
      <w:tblPr>
        <w:tblW w:w="15796" w:type="dxa"/>
        <w:tblInd w:w="-426" w:type="dxa"/>
        <w:tblLayout w:type="fixed"/>
        <w:tblLook w:val="00A0" w:firstRow="1" w:lastRow="0" w:firstColumn="1" w:lastColumn="0" w:noHBand="0" w:noVBand="0"/>
      </w:tblPr>
      <w:tblGrid>
        <w:gridCol w:w="710"/>
        <w:gridCol w:w="1100"/>
        <w:gridCol w:w="230"/>
        <w:gridCol w:w="1471"/>
        <w:gridCol w:w="2444"/>
        <w:gridCol w:w="1276"/>
        <w:gridCol w:w="1417"/>
        <w:gridCol w:w="614"/>
        <w:gridCol w:w="661"/>
        <w:gridCol w:w="142"/>
        <w:gridCol w:w="236"/>
        <w:gridCol w:w="757"/>
        <w:gridCol w:w="1417"/>
        <w:gridCol w:w="94"/>
        <w:gridCol w:w="1323"/>
        <w:gridCol w:w="1810"/>
        <w:gridCol w:w="94"/>
      </w:tblGrid>
      <w:tr w:rsidR="009B620F" w:rsidRPr="0062392C" w:rsidTr="00AA1CAF">
        <w:trPr>
          <w:gridAfter w:val="1"/>
          <w:wAfter w:w="94" w:type="dxa"/>
          <w:trHeight w:val="405"/>
        </w:trPr>
        <w:tc>
          <w:tcPr>
            <w:tcW w:w="2040" w:type="dxa"/>
            <w:gridSpan w:val="3"/>
            <w:tcBorders>
              <w:top w:val="nil"/>
              <w:left w:val="nil"/>
              <w:bottom w:val="nil"/>
              <w:right w:val="nil"/>
            </w:tcBorders>
          </w:tcPr>
          <w:p w:rsidR="009B620F" w:rsidRPr="0062392C" w:rsidRDefault="009B620F" w:rsidP="00AA1CAF">
            <w:pPr>
              <w:jc w:val="center"/>
              <w:rPr>
                <w:rFonts w:eastAsia="MS Mincho"/>
                <w:sz w:val="26"/>
                <w:szCs w:val="26"/>
                <w:lang w:eastAsia="ja-JP"/>
              </w:rPr>
            </w:pPr>
          </w:p>
        </w:tc>
        <w:tc>
          <w:tcPr>
            <w:tcW w:w="13662" w:type="dxa"/>
            <w:gridSpan w:val="13"/>
            <w:tcBorders>
              <w:top w:val="nil"/>
              <w:left w:val="nil"/>
              <w:bottom w:val="nil"/>
              <w:right w:val="nil"/>
            </w:tcBorders>
            <w:vAlign w:val="bottom"/>
          </w:tcPr>
          <w:p w:rsidR="009B620F" w:rsidRPr="0062392C" w:rsidRDefault="009B620F" w:rsidP="00AA1CAF">
            <w:pPr>
              <w:jc w:val="center"/>
              <w:rPr>
                <w:rFonts w:eastAsia="MS Mincho"/>
                <w:b/>
                <w:bCs/>
                <w:sz w:val="26"/>
                <w:szCs w:val="26"/>
              </w:rPr>
            </w:pPr>
            <w:r w:rsidRPr="0062392C">
              <w:rPr>
                <w:rFonts w:eastAsia="MS Mincho"/>
                <w:sz w:val="26"/>
                <w:szCs w:val="26"/>
                <w:lang w:eastAsia="ja-JP"/>
              </w:rPr>
              <w:t>СПЕЦИФИКАЦИЯ</w:t>
            </w:r>
          </w:p>
        </w:tc>
      </w:tr>
      <w:tr w:rsidR="009B620F" w:rsidRPr="004E0877" w:rsidTr="00AA1CAF">
        <w:trPr>
          <w:gridAfter w:val="1"/>
          <w:wAfter w:w="94" w:type="dxa"/>
          <w:trHeight w:val="405"/>
        </w:trPr>
        <w:tc>
          <w:tcPr>
            <w:tcW w:w="71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10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701" w:type="dxa"/>
            <w:gridSpan w:val="2"/>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2444"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276"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275" w:type="dxa"/>
            <w:gridSpan w:val="2"/>
            <w:tcBorders>
              <w:top w:val="nil"/>
              <w:left w:val="nil"/>
              <w:bottom w:val="nil"/>
              <w:right w:val="nil"/>
            </w:tcBorders>
          </w:tcPr>
          <w:p w:rsidR="009B620F" w:rsidRPr="004E0877" w:rsidRDefault="009B620F" w:rsidP="00AA1CAF">
            <w:pPr>
              <w:jc w:val="center"/>
              <w:rPr>
                <w:rFonts w:eastAsia="MS Mincho"/>
                <w:b/>
                <w:bCs/>
                <w:sz w:val="20"/>
                <w:szCs w:val="20"/>
              </w:rPr>
            </w:pPr>
          </w:p>
        </w:tc>
        <w:tc>
          <w:tcPr>
            <w:tcW w:w="1135" w:type="dxa"/>
            <w:gridSpan w:val="3"/>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417" w:type="dxa"/>
            <w:gridSpan w:val="2"/>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c>
          <w:tcPr>
            <w:tcW w:w="1810" w:type="dxa"/>
            <w:tcBorders>
              <w:top w:val="nil"/>
              <w:left w:val="nil"/>
              <w:bottom w:val="nil"/>
              <w:right w:val="nil"/>
            </w:tcBorders>
            <w:vAlign w:val="bottom"/>
          </w:tcPr>
          <w:p w:rsidR="009B620F" w:rsidRPr="004E0877" w:rsidRDefault="009B620F" w:rsidP="00AA1CAF">
            <w:pPr>
              <w:jc w:val="center"/>
              <w:rPr>
                <w:rFonts w:eastAsia="MS Mincho"/>
                <w:b/>
                <w:bCs/>
                <w:sz w:val="20"/>
                <w:szCs w:val="20"/>
              </w:rPr>
            </w:pPr>
          </w:p>
        </w:tc>
      </w:tr>
      <w:tr w:rsidR="009B620F" w:rsidRPr="004E0877" w:rsidTr="00AA1CAF">
        <w:trPr>
          <w:gridAfter w:val="1"/>
          <w:wAfter w:w="94" w:type="dxa"/>
          <w:trHeight w:val="2994"/>
        </w:trPr>
        <w:tc>
          <w:tcPr>
            <w:tcW w:w="710" w:type="dxa"/>
            <w:tcBorders>
              <w:top w:val="single" w:sz="8" w:space="0" w:color="auto"/>
              <w:left w:val="single" w:sz="8" w:space="0" w:color="auto"/>
              <w:bottom w:val="nil"/>
              <w:right w:val="nil"/>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п/п</w:t>
            </w:r>
          </w:p>
        </w:tc>
        <w:tc>
          <w:tcPr>
            <w:tcW w:w="1100"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Производитель</w:t>
            </w:r>
          </w:p>
        </w:tc>
        <w:tc>
          <w:tcPr>
            <w:tcW w:w="2444"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Единица измерения</w:t>
            </w:r>
          </w:p>
        </w:tc>
        <w:tc>
          <w:tcPr>
            <w:tcW w:w="1417"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Количество в единицах измерения</w:t>
            </w:r>
          </w:p>
        </w:tc>
        <w:tc>
          <w:tcPr>
            <w:tcW w:w="1417" w:type="dxa"/>
            <w:gridSpan w:val="3"/>
            <w:tcBorders>
              <w:top w:val="single" w:sz="8" w:space="0" w:color="auto"/>
              <w:left w:val="single" w:sz="8" w:space="0" w:color="auto"/>
              <w:bottom w:val="single" w:sz="8" w:space="0" w:color="000000"/>
              <w:right w:val="single" w:sz="8" w:space="0" w:color="auto"/>
            </w:tcBorders>
          </w:tcPr>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Default="009B620F" w:rsidP="00AA1CAF">
            <w:pPr>
              <w:jc w:val="center"/>
              <w:rPr>
                <w:rFonts w:eastAsia="MS Mincho"/>
                <w:b/>
                <w:bCs/>
                <w:sz w:val="20"/>
                <w:szCs w:val="20"/>
              </w:rPr>
            </w:pPr>
          </w:p>
          <w:p w:rsidR="009B620F" w:rsidRPr="004E0877" w:rsidRDefault="009B620F" w:rsidP="00AA1CAF">
            <w:pPr>
              <w:jc w:val="center"/>
              <w:rPr>
                <w:rFonts w:eastAsia="MS Mincho"/>
                <w:b/>
                <w:bCs/>
                <w:sz w:val="20"/>
                <w:szCs w:val="20"/>
              </w:rPr>
            </w:pPr>
            <w:r w:rsidRPr="00CB72AD">
              <w:rPr>
                <w:rFonts w:eastAsia="MS Mincho"/>
                <w:b/>
                <w:bCs/>
                <w:sz w:val="20"/>
                <w:szCs w:val="20"/>
              </w:rPr>
              <w:t>Гарантийный срок</w:t>
            </w:r>
          </w:p>
        </w:tc>
        <w:tc>
          <w:tcPr>
            <w:tcW w:w="993"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Pr>
                <w:rFonts w:eastAsia="MS Mincho"/>
                <w:b/>
                <w:bCs/>
                <w:sz w:val="20"/>
                <w:szCs w:val="20"/>
              </w:rPr>
              <w:t xml:space="preserve">Стоимость Товара без учёта </w:t>
            </w:r>
            <w:proofErr w:type="gramStart"/>
            <w:r>
              <w:rPr>
                <w:rFonts w:eastAsia="MS Mincho"/>
                <w:b/>
                <w:bCs/>
                <w:sz w:val="20"/>
                <w:szCs w:val="20"/>
              </w:rPr>
              <w:t xml:space="preserve">НДС </w:t>
            </w:r>
            <w:r w:rsidRPr="004E0877">
              <w:rPr>
                <w:rFonts w:eastAsia="MS Mincho"/>
                <w:b/>
                <w:bCs/>
                <w:sz w:val="20"/>
                <w:szCs w:val="20"/>
              </w:rPr>
              <w:t xml:space="preserve"> </w:t>
            </w:r>
            <w:r>
              <w:rPr>
                <w:rFonts w:eastAsia="MS Mincho"/>
                <w:b/>
                <w:bCs/>
                <w:sz w:val="20"/>
                <w:szCs w:val="20"/>
              </w:rPr>
              <w:t>(</w:t>
            </w:r>
            <w:proofErr w:type="gramEnd"/>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gridSpan w:val="2"/>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w:t>
            </w:r>
            <w:proofErr w:type="gramStart"/>
            <w:r w:rsidRPr="004E0877">
              <w:rPr>
                <w:rFonts w:eastAsia="MS Mincho"/>
                <w:b/>
                <w:bCs/>
                <w:sz w:val="20"/>
                <w:szCs w:val="20"/>
              </w:rPr>
              <w:t>НДС</w:t>
            </w:r>
            <w:r>
              <w:rPr>
                <w:rFonts w:eastAsia="MS Mincho"/>
                <w:b/>
                <w:bCs/>
                <w:sz w:val="20"/>
                <w:szCs w:val="20"/>
              </w:rPr>
              <w:t>(</w:t>
            </w:r>
            <w:proofErr w:type="gramEnd"/>
            <w:r>
              <w:rPr>
                <w:rFonts w:eastAsia="MS Mincho"/>
                <w:b/>
                <w:bCs/>
                <w:sz w:val="20"/>
                <w:szCs w:val="20"/>
              </w:rPr>
              <w:t>по ставке</w:t>
            </w:r>
            <w:r>
              <w:t>18 %)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10" w:type="dxa"/>
            <w:tcBorders>
              <w:top w:val="single" w:sz="8" w:space="0" w:color="auto"/>
              <w:left w:val="single" w:sz="8" w:space="0" w:color="auto"/>
              <w:bottom w:val="single" w:sz="8" w:space="0" w:color="000000"/>
              <w:right w:val="single" w:sz="8" w:space="0" w:color="auto"/>
            </w:tcBorders>
            <w:vAlign w:val="center"/>
          </w:tcPr>
          <w:p w:rsidR="009B620F" w:rsidRPr="004E0877" w:rsidRDefault="009B620F" w:rsidP="00AA1CAF">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9B620F" w:rsidRPr="004E0877" w:rsidTr="00AA1CAF">
        <w:trPr>
          <w:gridAfter w:val="1"/>
          <w:wAfter w:w="94" w:type="dxa"/>
          <w:trHeight w:val="345"/>
        </w:trPr>
        <w:tc>
          <w:tcPr>
            <w:tcW w:w="15702" w:type="dxa"/>
            <w:gridSpan w:val="16"/>
            <w:tcBorders>
              <w:top w:val="single" w:sz="8" w:space="0" w:color="auto"/>
              <w:left w:val="single" w:sz="8" w:space="0" w:color="auto"/>
              <w:bottom w:val="nil"/>
              <w:right w:val="nil"/>
            </w:tcBorders>
          </w:tcPr>
          <w:p w:rsidR="009B620F" w:rsidRPr="004E0877" w:rsidRDefault="009B620F" w:rsidP="00AA1CAF">
            <w:pPr>
              <w:jc w:val="center"/>
              <w:rPr>
                <w:rFonts w:eastAsia="MS Mincho"/>
                <w:i/>
                <w:iCs/>
                <w:sz w:val="20"/>
                <w:szCs w:val="20"/>
              </w:rPr>
            </w:pPr>
          </w:p>
        </w:tc>
      </w:tr>
      <w:tr w:rsidR="009B620F" w:rsidRPr="00BC1839" w:rsidTr="00AA1CAF">
        <w:trPr>
          <w:gridAfter w:val="1"/>
          <w:wAfter w:w="94" w:type="dxa"/>
          <w:trHeight w:val="330"/>
        </w:trPr>
        <w:tc>
          <w:tcPr>
            <w:tcW w:w="710" w:type="dxa"/>
            <w:tcBorders>
              <w:top w:val="single" w:sz="8" w:space="0" w:color="auto"/>
              <w:left w:val="single" w:sz="8" w:space="0" w:color="auto"/>
              <w:bottom w:val="single" w:sz="4" w:space="0" w:color="auto"/>
              <w:right w:val="single" w:sz="4" w:space="0" w:color="auto"/>
            </w:tcBorders>
          </w:tcPr>
          <w:p w:rsidR="009B620F" w:rsidRPr="00FD4EDD" w:rsidRDefault="009B620F" w:rsidP="00AA1CAF">
            <w:r>
              <w:t xml:space="preserve">   1</w:t>
            </w:r>
          </w:p>
        </w:tc>
        <w:tc>
          <w:tcPr>
            <w:tcW w:w="1100" w:type="dxa"/>
            <w:tcBorders>
              <w:top w:val="single" w:sz="8" w:space="0" w:color="auto"/>
              <w:left w:val="nil"/>
              <w:bottom w:val="single" w:sz="4" w:space="0" w:color="auto"/>
              <w:right w:val="single" w:sz="4" w:space="0" w:color="auto"/>
            </w:tcBorders>
          </w:tcPr>
          <w:p w:rsidR="009B620F" w:rsidRPr="00FD4EDD" w:rsidRDefault="009B620F" w:rsidP="00AA1CAF"/>
        </w:tc>
        <w:tc>
          <w:tcPr>
            <w:tcW w:w="1701" w:type="dxa"/>
            <w:gridSpan w:val="2"/>
            <w:tcBorders>
              <w:top w:val="single" w:sz="8" w:space="0" w:color="auto"/>
              <w:left w:val="nil"/>
              <w:bottom w:val="single" w:sz="4" w:space="0" w:color="auto"/>
              <w:right w:val="single" w:sz="4" w:space="0" w:color="auto"/>
            </w:tcBorders>
          </w:tcPr>
          <w:p w:rsidR="009B620F" w:rsidRPr="00FD4EDD" w:rsidRDefault="009B620F" w:rsidP="00AA1CAF"/>
        </w:tc>
        <w:tc>
          <w:tcPr>
            <w:tcW w:w="2444" w:type="dxa"/>
            <w:tcBorders>
              <w:top w:val="single" w:sz="8" w:space="0" w:color="auto"/>
              <w:left w:val="nil"/>
              <w:bottom w:val="single" w:sz="4" w:space="0" w:color="auto"/>
              <w:right w:val="single" w:sz="4" w:space="0" w:color="auto"/>
            </w:tcBorders>
          </w:tcPr>
          <w:p w:rsidR="009B620F" w:rsidRPr="00FD4EDD" w:rsidRDefault="009B620F" w:rsidP="00AA1CAF"/>
        </w:tc>
        <w:tc>
          <w:tcPr>
            <w:tcW w:w="1276" w:type="dxa"/>
            <w:tcBorders>
              <w:top w:val="single" w:sz="8" w:space="0" w:color="auto"/>
              <w:left w:val="nil"/>
              <w:bottom w:val="single" w:sz="4" w:space="0" w:color="auto"/>
              <w:right w:val="single" w:sz="4" w:space="0" w:color="auto"/>
            </w:tcBorders>
          </w:tcPr>
          <w:p w:rsidR="009B620F" w:rsidRPr="003A4E70" w:rsidRDefault="009B620F" w:rsidP="00AA1CAF">
            <w:pPr>
              <w:rPr>
                <w:highlight w:val="red"/>
              </w:rPr>
            </w:pPr>
          </w:p>
        </w:tc>
        <w:tc>
          <w:tcPr>
            <w:tcW w:w="1417" w:type="dxa"/>
            <w:tcBorders>
              <w:top w:val="single" w:sz="8" w:space="0" w:color="auto"/>
              <w:left w:val="nil"/>
              <w:bottom w:val="single" w:sz="4" w:space="0" w:color="auto"/>
              <w:right w:val="single" w:sz="4" w:space="0" w:color="auto"/>
            </w:tcBorders>
          </w:tcPr>
          <w:p w:rsidR="009B620F" w:rsidRPr="003A4E70" w:rsidRDefault="009B620F" w:rsidP="00AA1CAF">
            <w:pPr>
              <w:jc w:val="center"/>
              <w:rPr>
                <w:highlight w:val="red"/>
              </w:rPr>
            </w:pPr>
          </w:p>
        </w:tc>
        <w:tc>
          <w:tcPr>
            <w:tcW w:w="1417" w:type="dxa"/>
            <w:gridSpan w:val="3"/>
            <w:tcBorders>
              <w:top w:val="single" w:sz="8" w:space="0" w:color="auto"/>
              <w:left w:val="nil"/>
              <w:bottom w:val="single" w:sz="4" w:space="0" w:color="auto"/>
              <w:right w:val="single" w:sz="4" w:space="0" w:color="auto"/>
            </w:tcBorders>
          </w:tcPr>
          <w:p w:rsidR="009B620F" w:rsidRPr="00FD4EDD" w:rsidRDefault="009B620F" w:rsidP="00AA1CAF"/>
        </w:tc>
        <w:tc>
          <w:tcPr>
            <w:tcW w:w="993" w:type="dxa"/>
            <w:gridSpan w:val="2"/>
            <w:tcBorders>
              <w:top w:val="single" w:sz="4" w:space="0" w:color="auto"/>
              <w:left w:val="single" w:sz="4" w:space="0" w:color="auto"/>
              <w:bottom w:val="single" w:sz="4" w:space="0" w:color="auto"/>
              <w:right w:val="single" w:sz="4" w:space="0" w:color="auto"/>
            </w:tcBorders>
          </w:tcPr>
          <w:p w:rsidR="009B620F" w:rsidRPr="00FD4EDD" w:rsidRDefault="009B620F" w:rsidP="00AA1CAF">
            <w:pPr>
              <w:jc w:val="right"/>
            </w:pPr>
          </w:p>
        </w:tc>
        <w:tc>
          <w:tcPr>
            <w:tcW w:w="1417" w:type="dxa"/>
            <w:tcBorders>
              <w:top w:val="single" w:sz="8" w:space="0" w:color="auto"/>
              <w:left w:val="nil"/>
              <w:bottom w:val="single" w:sz="4" w:space="0" w:color="auto"/>
              <w:right w:val="single" w:sz="4" w:space="0" w:color="auto"/>
            </w:tcBorders>
          </w:tcPr>
          <w:p w:rsidR="009B620F" w:rsidRPr="00FD4EDD" w:rsidRDefault="009B620F" w:rsidP="00AA1CAF">
            <w:pPr>
              <w:jc w:val="right"/>
            </w:pPr>
          </w:p>
        </w:tc>
        <w:tc>
          <w:tcPr>
            <w:tcW w:w="1417" w:type="dxa"/>
            <w:gridSpan w:val="2"/>
            <w:tcBorders>
              <w:top w:val="single" w:sz="8" w:space="0" w:color="auto"/>
              <w:left w:val="nil"/>
              <w:bottom w:val="single" w:sz="4" w:space="0" w:color="auto"/>
              <w:right w:val="single" w:sz="4" w:space="0" w:color="auto"/>
            </w:tcBorders>
          </w:tcPr>
          <w:p w:rsidR="009B620F" w:rsidRPr="00FD4EDD" w:rsidRDefault="009B620F" w:rsidP="00AA1CAF">
            <w:pPr>
              <w:jc w:val="right"/>
            </w:pPr>
          </w:p>
        </w:tc>
        <w:tc>
          <w:tcPr>
            <w:tcW w:w="1810" w:type="dxa"/>
            <w:tcBorders>
              <w:top w:val="single" w:sz="8" w:space="0" w:color="auto"/>
              <w:left w:val="nil"/>
              <w:bottom w:val="single" w:sz="4" w:space="0" w:color="auto"/>
              <w:right w:val="single" w:sz="8" w:space="0" w:color="auto"/>
            </w:tcBorders>
          </w:tcPr>
          <w:p w:rsidR="009B620F" w:rsidRDefault="009B620F" w:rsidP="00AA1CAF"/>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2</w:t>
            </w:r>
          </w:p>
        </w:tc>
        <w:tc>
          <w:tcPr>
            <w:tcW w:w="1100"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3</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single" w:sz="4" w:space="0" w:color="auto"/>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BC1839" w:rsidTr="00AA1CAF">
        <w:trPr>
          <w:gridAfter w:val="1"/>
          <w:wAfter w:w="94" w:type="dxa"/>
          <w:trHeight w:val="33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9B620F" w:rsidRDefault="009B620F" w:rsidP="00AA1CAF">
            <w:pPr>
              <w:jc w:val="center"/>
              <w:rPr>
                <w:color w:val="000000"/>
              </w:rPr>
            </w:pPr>
            <w:r>
              <w:rPr>
                <w:color w:val="000000"/>
              </w:rPr>
              <w:t>4</w:t>
            </w:r>
          </w:p>
        </w:tc>
        <w:tc>
          <w:tcPr>
            <w:tcW w:w="1100"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1701"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2444"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rPr>
                <w:color w:val="000000"/>
              </w:rPr>
            </w:pPr>
          </w:p>
        </w:tc>
        <w:tc>
          <w:tcPr>
            <w:tcW w:w="1276"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Pr="001F42B0" w:rsidRDefault="009B620F" w:rsidP="00AA1CAF">
            <w:pPr>
              <w:jc w:val="center"/>
              <w:rPr>
                <w:color w:val="000000"/>
                <w:highlight w:val="yellow"/>
              </w:rPr>
            </w:pPr>
          </w:p>
        </w:tc>
        <w:tc>
          <w:tcPr>
            <w:tcW w:w="1417" w:type="dxa"/>
            <w:gridSpan w:val="3"/>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center"/>
              <w:rPr>
                <w:color w:val="000000"/>
              </w:rPr>
            </w:pP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417" w:type="dxa"/>
            <w:gridSpan w:val="2"/>
            <w:tcBorders>
              <w:top w:val="single" w:sz="4" w:space="0" w:color="auto"/>
              <w:left w:val="nil"/>
              <w:bottom w:val="single" w:sz="4" w:space="0" w:color="auto"/>
              <w:right w:val="single" w:sz="4" w:space="0" w:color="auto"/>
            </w:tcBorders>
            <w:shd w:val="clear" w:color="auto" w:fill="auto"/>
            <w:vAlign w:val="center"/>
          </w:tcPr>
          <w:p w:rsidR="009B620F" w:rsidRDefault="009B620F" w:rsidP="00AA1CAF">
            <w:pPr>
              <w:jc w:val="right"/>
              <w:rPr>
                <w:color w:val="000000"/>
              </w:rPr>
            </w:pPr>
          </w:p>
        </w:tc>
        <w:tc>
          <w:tcPr>
            <w:tcW w:w="1810" w:type="dxa"/>
            <w:tcBorders>
              <w:top w:val="single" w:sz="4" w:space="0" w:color="auto"/>
              <w:left w:val="nil"/>
              <w:bottom w:val="single" w:sz="4" w:space="0" w:color="auto"/>
              <w:right w:val="single" w:sz="4" w:space="0" w:color="auto"/>
            </w:tcBorders>
            <w:shd w:val="clear" w:color="auto" w:fill="auto"/>
            <w:vAlign w:val="bottom"/>
          </w:tcPr>
          <w:p w:rsidR="009B620F" w:rsidRDefault="009B620F" w:rsidP="00AA1CAF">
            <w:pPr>
              <w:rPr>
                <w:color w:val="000000"/>
              </w:rPr>
            </w:pPr>
          </w:p>
        </w:tc>
      </w:tr>
      <w:tr w:rsidR="009B620F" w:rsidRPr="004E0877" w:rsidTr="00AA1CAF">
        <w:trPr>
          <w:trHeight w:val="552"/>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417"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417" w:type="dxa"/>
            <w:gridSpan w:val="3"/>
            <w:tcBorders>
              <w:top w:val="nil"/>
              <w:left w:val="nil"/>
              <w:bottom w:val="nil"/>
              <w:right w:val="nil"/>
            </w:tcBorders>
          </w:tcPr>
          <w:p w:rsidR="009B620F" w:rsidRPr="004E0877" w:rsidRDefault="009B620F" w:rsidP="00AA1CAF">
            <w:pPr>
              <w:rPr>
                <w:rFonts w:eastAsia="MS Mincho"/>
                <w:sz w:val="20"/>
                <w:szCs w:val="20"/>
              </w:rPr>
            </w:pPr>
          </w:p>
        </w:tc>
        <w:tc>
          <w:tcPr>
            <w:tcW w:w="236" w:type="dxa"/>
            <w:tcBorders>
              <w:top w:val="single" w:sz="4" w:space="0" w:color="auto"/>
              <w:left w:val="nil"/>
              <w:bottom w:val="nil"/>
              <w:right w:val="nil"/>
            </w:tcBorders>
            <w:vAlign w:val="bottom"/>
          </w:tcPr>
          <w:p w:rsidR="009B620F" w:rsidRPr="004E0877" w:rsidRDefault="009B620F" w:rsidP="00AA1CAF">
            <w:pPr>
              <w:rPr>
                <w:rFonts w:eastAsia="MS Mincho"/>
                <w:sz w:val="20"/>
                <w:szCs w:val="20"/>
              </w:rPr>
            </w:pPr>
          </w:p>
        </w:tc>
        <w:tc>
          <w:tcPr>
            <w:tcW w:w="2268" w:type="dxa"/>
            <w:gridSpan w:val="3"/>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27" w:type="dxa"/>
            <w:gridSpan w:val="3"/>
            <w:tcBorders>
              <w:top w:val="nil"/>
              <w:left w:val="single" w:sz="4" w:space="0" w:color="auto"/>
              <w:bottom w:val="single" w:sz="4" w:space="0" w:color="auto"/>
              <w:right w:val="single" w:sz="8" w:space="0" w:color="auto"/>
            </w:tcBorders>
            <w:vAlign w:val="center"/>
          </w:tcPr>
          <w:p w:rsidR="009B620F" w:rsidRPr="004E0877" w:rsidRDefault="009B620F" w:rsidP="00AA1CAF">
            <w:pPr>
              <w:jc w:val="right"/>
              <w:rPr>
                <w:rFonts w:eastAsia="MS Mincho"/>
                <w:b/>
                <w:bCs/>
                <w:sz w:val="20"/>
                <w:szCs w:val="20"/>
              </w:rPr>
            </w:pPr>
          </w:p>
        </w:tc>
      </w:tr>
      <w:tr w:rsidR="009B620F" w:rsidRPr="004E0877" w:rsidTr="00AA1CAF">
        <w:trPr>
          <w:gridAfter w:val="1"/>
          <w:wAfter w:w="94" w:type="dxa"/>
          <w:trHeight w:val="599"/>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2031" w:type="dxa"/>
            <w:gridSpan w:val="2"/>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13" w:type="dxa"/>
            <w:gridSpan w:val="5"/>
            <w:tcBorders>
              <w:top w:val="nil"/>
              <w:left w:val="nil"/>
              <w:bottom w:val="nil"/>
              <w:right w:val="nil"/>
            </w:tcBorders>
          </w:tcPr>
          <w:p w:rsidR="009B620F" w:rsidRPr="004E0877" w:rsidRDefault="009B620F" w:rsidP="00AA1CAF">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t>18%)</w:t>
            </w:r>
            <w:r w:rsidRPr="004E0877">
              <w:rPr>
                <w:rFonts w:eastAsia="MS Mincho"/>
                <w:b/>
                <w:bCs/>
                <w:color w:val="000000"/>
                <w:sz w:val="20"/>
                <w:szCs w:val="20"/>
              </w:rPr>
              <w:t>:</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B620F" w:rsidRPr="004E0877" w:rsidRDefault="009B620F" w:rsidP="00AA1CAF">
            <w:pPr>
              <w:jc w:val="right"/>
              <w:rPr>
                <w:rFonts w:eastAsia="MS Mincho"/>
                <w:b/>
                <w:bCs/>
                <w:sz w:val="20"/>
                <w:szCs w:val="20"/>
              </w:rPr>
            </w:pPr>
          </w:p>
        </w:tc>
      </w:tr>
      <w:tr w:rsidR="009B620F" w:rsidRPr="004E0877" w:rsidTr="00AA1CAF">
        <w:trPr>
          <w:gridAfter w:val="1"/>
          <w:wAfter w:w="94" w:type="dxa"/>
          <w:trHeight w:val="561"/>
        </w:trPr>
        <w:tc>
          <w:tcPr>
            <w:tcW w:w="71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100"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701" w:type="dxa"/>
            <w:gridSpan w:val="2"/>
            <w:tcBorders>
              <w:top w:val="nil"/>
              <w:left w:val="nil"/>
              <w:bottom w:val="nil"/>
              <w:right w:val="nil"/>
            </w:tcBorders>
            <w:vAlign w:val="bottom"/>
          </w:tcPr>
          <w:p w:rsidR="009B620F" w:rsidRPr="004E0877" w:rsidRDefault="009B620F" w:rsidP="00AA1CAF">
            <w:pPr>
              <w:rPr>
                <w:rFonts w:eastAsia="MS Mincho"/>
                <w:sz w:val="20"/>
                <w:szCs w:val="20"/>
              </w:rPr>
            </w:pPr>
          </w:p>
        </w:tc>
        <w:tc>
          <w:tcPr>
            <w:tcW w:w="2444"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1276" w:type="dxa"/>
            <w:tcBorders>
              <w:top w:val="nil"/>
              <w:left w:val="nil"/>
              <w:bottom w:val="nil"/>
              <w:right w:val="nil"/>
            </w:tcBorders>
            <w:vAlign w:val="bottom"/>
          </w:tcPr>
          <w:p w:rsidR="009B620F" w:rsidRPr="004E0877" w:rsidRDefault="009B620F" w:rsidP="00AA1CAF">
            <w:pPr>
              <w:rPr>
                <w:rFonts w:eastAsia="MS Mincho"/>
                <w:sz w:val="20"/>
                <w:szCs w:val="20"/>
              </w:rPr>
            </w:pPr>
          </w:p>
        </w:tc>
        <w:tc>
          <w:tcPr>
            <w:tcW w:w="2031" w:type="dxa"/>
            <w:gridSpan w:val="2"/>
            <w:tcBorders>
              <w:top w:val="nil"/>
              <w:left w:val="nil"/>
              <w:bottom w:val="nil"/>
              <w:right w:val="nil"/>
            </w:tcBorders>
          </w:tcPr>
          <w:p w:rsidR="009B620F" w:rsidRPr="004E0877" w:rsidRDefault="009B620F" w:rsidP="00AA1CAF">
            <w:pPr>
              <w:jc w:val="right"/>
              <w:rPr>
                <w:rFonts w:eastAsia="MS Mincho"/>
                <w:b/>
                <w:bCs/>
                <w:color w:val="000000"/>
                <w:sz w:val="20"/>
                <w:szCs w:val="20"/>
              </w:rPr>
            </w:pPr>
          </w:p>
        </w:tc>
        <w:tc>
          <w:tcPr>
            <w:tcW w:w="3213" w:type="dxa"/>
            <w:gridSpan w:val="5"/>
            <w:tcBorders>
              <w:top w:val="nil"/>
              <w:left w:val="nil"/>
              <w:bottom w:val="nil"/>
              <w:right w:val="nil"/>
            </w:tcBorders>
          </w:tcPr>
          <w:p w:rsidR="009B620F" w:rsidRPr="004E0877" w:rsidRDefault="009B620F" w:rsidP="00AA1CAF">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3227" w:type="dxa"/>
            <w:gridSpan w:val="3"/>
            <w:tcBorders>
              <w:top w:val="single" w:sz="4" w:space="0" w:color="auto"/>
              <w:left w:val="single" w:sz="4" w:space="0" w:color="auto"/>
              <w:bottom w:val="single" w:sz="4" w:space="0" w:color="auto"/>
              <w:right w:val="single" w:sz="4" w:space="0" w:color="auto"/>
            </w:tcBorders>
            <w:vAlign w:val="center"/>
          </w:tcPr>
          <w:p w:rsidR="009B620F" w:rsidRPr="004E0877" w:rsidRDefault="009B620F" w:rsidP="00AA1CAF">
            <w:pPr>
              <w:jc w:val="right"/>
              <w:rPr>
                <w:rFonts w:eastAsia="MS Mincho"/>
                <w:b/>
                <w:bCs/>
                <w:sz w:val="20"/>
                <w:szCs w:val="20"/>
              </w:rPr>
            </w:pPr>
          </w:p>
        </w:tc>
      </w:tr>
    </w:tbl>
    <w:p w:rsidR="009B620F" w:rsidRPr="004E0877" w:rsidRDefault="009B620F" w:rsidP="009B620F">
      <w:pPr>
        <w:rPr>
          <w:rFonts w:eastAsia="MS Mincho"/>
          <w:sz w:val="26"/>
          <w:szCs w:val="26"/>
          <w:lang w:eastAsia="ja-JP"/>
        </w:rPr>
        <w:sectPr w:rsidR="009B620F" w:rsidRPr="004E0877" w:rsidSect="00AA1CAF">
          <w:pgSz w:w="16838" w:h="11906" w:orient="landscape"/>
          <w:pgMar w:top="1701" w:right="1134" w:bottom="567" w:left="1134" w:header="708" w:footer="708" w:gutter="0"/>
          <w:cols w:space="708"/>
          <w:titlePg/>
          <w:docGrid w:linePitch="360"/>
        </w:sectPr>
      </w:pPr>
    </w:p>
    <w:p w:rsidR="009B620F" w:rsidRPr="00702464" w:rsidRDefault="009B620F" w:rsidP="009B620F">
      <w:pPr>
        <w:jc w:val="center"/>
        <w:rPr>
          <w:rFonts w:eastAsia="MS Mincho"/>
          <w:sz w:val="26"/>
          <w:szCs w:val="26"/>
          <w:lang w:eastAsia="ja-JP"/>
        </w:rPr>
      </w:pPr>
      <w:r w:rsidRPr="00702464">
        <w:rPr>
          <w:rFonts w:eastAsia="MS Mincho"/>
          <w:sz w:val="26"/>
          <w:szCs w:val="26"/>
          <w:lang w:eastAsia="ja-JP"/>
        </w:rPr>
        <w:t>ДОСТАВКА И ОПЛАТА ТОВАРА</w:t>
      </w:r>
    </w:p>
    <w:p w:rsidR="009B620F" w:rsidRPr="00702464" w:rsidRDefault="009B620F" w:rsidP="009B620F">
      <w:pPr>
        <w:jc w:val="center"/>
        <w:rPr>
          <w:rFonts w:eastAsia="MS Mincho"/>
          <w:sz w:val="26"/>
          <w:szCs w:val="26"/>
          <w:lang w:eastAsia="ja-JP"/>
        </w:rPr>
      </w:pPr>
    </w:p>
    <w:p w:rsidR="009B620F" w:rsidRPr="00702464" w:rsidRDefault="009B620F" w:rsidP="009B620F">
      <w:pPr>
        <w:jc w:val="both"/>
        <w:rPr>
          <w:rFonts w:eastAsia="MS Mincho"/>
          <w:i/>
          <w:sz w:val="26"/>
          <w:szCs w:val="26"/>
          <w:lang w:eastAsia="ja-JP"/>
        </w:rPr>
      </w:pPr>
      <w:r w:rsidRPr="00702464">
        <w:rPr>
          <w:rFonts w:eastAsia="MS Mincho"/>
          <w:sz w:val="26"/>
          <w:szCs w:val="26"/>
          <w:lang w:eastAsia="ja-JP"/>
        </w:rPr>
        <w:t xml:space="preserve">          Доставка и оплата Товара осуществляются на условиях, определённых Договором поставки № ____</w:t>
      </w:r>
      <w:r>
        <w:rPr>
          <w:rFonts w:eastAsia="MS Mincho"/>
          <w:sz w:val="26"/>
          <w:szCs w:val="26"/>
          <w:lang w:eastAsia="ja-JP"/>
        </w:rPr>
        <w:t>_</w:t>
      </w:r>
      <w:r w:rsidRPr="00702464">
        <w:rPr>
          <w:rFonts w:eastAsia="MS Mincho"/>
          <w:sz w:val="26"/>
          <w:szCs w:val="26"/>
          <w:lang w:eastAsia="ja-JP"/>
        </w:rPr>
        <w:t xml:space="preserve"> от «____» ________ 20</w:t>
      </w:r>
      <w:r>
        <w:rPr>
          <w:rFonts w:eastAsia="MS Mincho"/>
          <w:sz w:val="26"/>
          <w:szCs w:val="26"/>
          <w:lang w:eastAsia="ja-JP"/>
        </w:rPr>
        <w:t>17</w:t>
      </w:r>
      <w:r w:rsidRPr="00702464">
        <w:rPr>
          <w:rFonts w:eastAsia="MS Mincho"/>
          <w:sz w:val="26"/>
          <w:szCs w:val="26"/>
          <w:lang w:eastAsia="ja-JP"/>
        </w:rPr>
        <w:t xml:space="preserve"> г. </w:t>
      </w:r>
    </w:p>
    <w:p w:rsidR="009B620F" w:rsidRPr="00702464" w:rsidRDefault="009B620F" w:rsidP="009B620F">
      <w:pPr>
        <w:rPr>
          <w:sz w:val="26"/>
          <w:szCs w:val="26"/>
        </w:rPr>
      </w:pPr>
      <w:r w:rsidRPr="00702464">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9B620F" w:rsidRPr="00702464" w:rsidRDefault="009B620F" w:rsidP="009B620F">
      <w:pPr>
        <w:jc w:val="both"/>
        <w:rPr>
          <w:i/>
          <w:sz w:val="26"/>
          <w:szCs w:val="26"/>
        </w:rPr>
      </w:pPr>
      <w:r w:rsidRPr="00702464">
        <w:rPr>
          <w:sz w:val="26"/>
          <w:szCs w:val="26"/>
        </w:rPr>
        <w:t xml:space="preserve">          Поставщик должен предоставить Покупателю следующую документацию на</w:t>
      </w:r>
      <w:r w:rsidRPr="00702464">
        <w:rPr>
          <w:i/>
          <w:sz w:val="26"/>
          <w:szCs w:val="26"/>
        </w:rPr>
        <w:t xml:space="preserve"> </w:t>
      </w:r>
      <w:r w:rsidRPr="00702464">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9B620F" w:rsidRPr="00702464" w:rsidRDefault="009B620F" w:rsidP="009B620F">
      <w:pPr>
        <w:jc w:val="both"/>
        <w:rPr>
          <w:i/>
          <w:sz w:val="26"/>
          <w:szCs w:val="26"/>
        </w:rPr>
      </w:pPr>
      <w:r w:rsidRPr="00702464">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702464">
        <w:t xml:space="preserve"> подписания </w:t>
      </w:r>
      <w:r w:rsidRPr="00702464">
        <w:rPr>
          <w:sz w:val="26"/>
          <w:szCs w:val="26"/>
        </w:rPr>
        <w:t xml:space="preserve">Акта сдачи-приёмки Товара. </w:t>
      </w:r>
    </w:p>
    <w:p w:rsidR="009B620F" w:rsidRPr="00702464" w:rsidRDefault="009B620F" w:rsidP="009B620F">
      <w:pPr>
        <w:jc w:val="both"/>
        <w:rPr>
          <w:rFonts w:eastAsia="MS Mincho"/>
          <w:sz w:val="26"/>
          <w:szCs w:val="26"/>
          <w:lang w:eastAsia="ja-JP"/>
        </w:rPr>
      </w:pPr>
    </w:p>
    <w:p w:rsidR="009B620F" w:rsidRPr="00702464" w:rsidRDefault="009B620F" w:rsidP="009B620F">
      <w:pPr>
        <w:jc w:val="center"/>
        <w:rPr>
          <w:rFonts w:eastAsia="MS Mincho"/>
          <w:sz w:val="26"/>
          <w:szCs w:val="26"/>
          <w:lang w:eastAsia="ja-JP"/>
        </w:rPr>
      </w:pPr>
    </w:p>
    <w:p w:rsidR="009B620F" w:rsidRPr="00702464" w:rsidRDefault="009B620F" w:rsidP="009B620F">
      <w:pPr>
        <w:jc w:val="center"/>
        <w:rPr>
          <w:rFonts w:eastAsia="MS Mincho"/>
          <w:sz w:val="26"/>
          <w:szCs w:val="26"/>
          <w:lang w:eastAsia="ja-JP"/>
        </w:rPr>
      </w:pPr>
      <w:r w:rsidRPr="00702464">
        <w:rPr>
          <w:rFonts w:eastAsia="MS Mincho"/>
          <w:sz w:val="26"/>
          <w:szCs w:val="26"/>
          <w:lang w:eastAsia="ja-JP"/>
        </w:rPr>
        <w:t>ГРАФИК ПОСТАВКИ ТОВАРА</w:t>
      </w:r>
    </w:p>
    <w:p w:rsidR="009B620F" w:rsidRPr="004E0877" w:rsidRDefault="009B620F" w:rsidP="009B620F">
      <w:pPr>
        <w:jc w:val="both"/>
        <w:rPr>
          <w:rFonts w:eastAsia="MS Mincho"/>
          <w:sz w:val="26"/>
          <w:szCs w:val="26"/>
          <w:lang w:eastAsia="ja-JP"/>
        </w:rPr>
      </w:pPr>
    </w:p>
    <w:p w:rsidR="009B620F" w:rsidRPr="00FA696F" w:rsidRDefault="009B620F" w:rsidP="009B620F">
      <w:pPr>
        <w:rPr>
          <w:rFonts w:eastAsia="MS Mincho"/>
          <w:sz w:val="26"/>
          <w:szCs w:val="26"/>
          <w:lang w:eastAsia="ja-JP"/>
        </w:rPr>
      </w:pPr>
      <w:r w:rsidRPr="00FA696F">
        <w:rPr>
          <w:rFonts w:eastAsia="MS Mincho"/>
          <w:sz w:val="26"/>
          <w:szCs w:val="26"/>
          <w:lang w:eastAsia="ja-JP"/>
        </w:rPr>
        <w:t xml:space="preserve">Срок поставки товара: </w:t>
      </w:r>
      <w:r>
        <w:rPr>
          <w:rFonts w:eastAsia="MS Mincho"/>
          <w:sz w:val="26"/>
          <w:szCs w:val="26"/>
          <w:lang w:eastAsia="ja-JP"/>
        </w:rPr>
        <w:t>«__</w:t>
      </w:r>
      <w:proofErr w:type="gramStart"/>
      <w:r>
        <w:rPr>
          <w:rFonts w:eastAsia="MS Mincho"/>
          <w:sz w:val="26"/>
          <w:szCs w:val="26"/>
          <w:lang w:eastAsia="ja-JP"/>
        </w:rPr>
        <w:t>_»_</w:t>
      </w:r>
      <w:proofErr w:type="gramEnd"/>
      <w:r>
        <w:rPr>
          <w:rFonts w:eastAsia="MS Mincho"/>
          <w:sz w:val="26"/>
          <w:szCs w:val="26"/>
          <w:lang w:eastAsia="ja-JP"/>
        </w:rPr>
        <w:t>___________2017 года</w:t>
      </w:r>
      <w:r w:rsidRPr="00FA696F">
        <w:rPr>
          <w:rFonts w:eastAsia="MS Mincho"/>
          <w:sz w:val="26"/>
          <w:szCs w:val="26"/>
          <w:lang w:eastAsia="ja-JP"/>
        </w:rPr>
        <w:t>.</w:t>
      </w:r>
    </w:p>
    <w:p w:rsidR="009B620F" w:rsidRPr="002A0A27" w:rsidRDefault="009B620F" w:rsidP="009B620F">
      <w:pPr>
        <w:ind w:firstLine="709"/>
        <w:jc w:val="both"/>
        <w:rPr>
          <w:rFonts w:eastAsia="MS Mincho"/>
          <w:sz w:val="26"/>
          <w:szCs w:val="26"/>
          <w:lang w:eastAsia="ja-JP"/>
        </w:rPr>
      </w:pPr>
      <w:r w:rsidRPr="00AC3D66">
        <w:rPr>
          <w:rFonts w:eastAsia="MS Mincho"/>
          <w:sz w:val="26"/>
          <w:szCs w:val="26"/>
          <w:lang w:eastAsia="ja-JP"/>
        </w:rPr>
        <w:t xml:space="preserve">Доставка товара должна быть осуществлена в срок, указанный в </w:t>
      </w:r>
      <w:r>
        <w:rPr>
          <w:rFonts w:eastAsia="MS Mincho"/>
          <w:sz w:val="26"/>
          <w:szCs w:val="26"/>
          <w:lang w:eastAsia="ja-JP"/>
        </w:rPr>
        <w:t>Заказе</w:t>
      </w:r>
      <w:r w:rsidRPr="00AC3D66">
        <w:rPr>
          <w:rFonts w:eastAsia="MS Mincho"/>
          <w:sz w:val="26"/>
          <w:szCs w:val="26"/>
          <w:lang w:eastAsia="ja-JP"/>
        </w:rPr>
        <w:t xml:space="preserve">, но не более </w:t>
      </w:r>
      <w:r>
        <w:rPr>
          <w:rFonts w:eastAsia="MS Mincho"/>
          <w:sz w:val="26"/>
          <w:szCs w:val="26"/>
          <w:lang w:eastAsia="ja-JP"/>
        </w:rPr>
        <w:t>30</w:t>
      </w:r>
      <w:r w:rsidRPr="00AC3D66">
        <w:rPr>
          <w:rFonts w:eastAsia="MS Mincho"/>
          <w:sz w:val="26"/>
          <w:szCs w:val="26"/>
          <w:lang w:eastAsia="ja-JP"/>
        </w:rPr>
        <w:t xml:space="preserve"> календарных дней после подписания сторонами Заказа.</w:t>
      </w:r>
    </w:p>
    <w:p w:rsidR="009B620F" w:rsidRPr="004E0877" w:rsidRDefault="009B620F" w:rsidP="009B620F">
      <w:pPr>
        <w:jc w:val="both"/>
        <w:rPr>
          <w:rFonts w:eastAsia="MS Mincho"/>
          <w:sz w:val="26"/>
          <w:szCs w:val="26"/>
          <w:lang w:eastAsia="ja-JP"/>
        </w:rPr>
      </w:pPr>
    </w:p>
    <w:p w:rsidR="009B620F" w:rsidRPr="004E0877" w:rsidRDefault="009B620F" w:rsidP="009B620F">
      <w:pPr>
        <w:jc w:val="both"/>
        <w:rPr>
          <w:rFonts w:eastAsia="MS Mincho"/>
          <w:sz w:val="26"/>
          <w:szCs w:val="26"/>
          <w:lang w:eastAsia="ja-JP"/>
        </w:rPr>
      </w:pPr>
    </w:p>
    <w:p w:rsidR="009B620F" w:rsidRPr="004E0877" w:rsidRDefault="009B620F" w:rsidP="009B620F">
      <w:pPr>
        <w:jc w:val="both"/>
        <w:rPr>
          <w:rFonts w:eastAsia="MS Mincho"/>
          <w:sz w:val="26"/>
          <w:szCs w:val="26"/>
          <w:lang w:eastAsia="ja-JP"/>
        </w:rPr>
      </w:pPr>
    </w:p>
    <w:p w:rsidR="009B620F" w:rsidRPr="004E0877" w:rsidRDefault="009B620F" w:rsidP="009B620F">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B620F" w:rsidRPr="004E0877" w:rsidRDefault="009B620F" w:rsidP="009B620F">
      <w:pPr>
        <w:jc w:val="both"/>
        <w:rPr>
          <w:rFonts w:eastAsia="MS Mincho"/>
          <w:sz w:val="26"/>
          <w:szCs w:val="26"/>
          <w:lang w:eastAsia="ja-JP"/>
        </w:rPr>
      </w:pPr>
    </w:p>
    <w:tbl>
      <w:tblPr>
        <w:tblW w:w="9639" w:type="dxa"/>
        <w:tblLook w:val="01E0" w:firstRow="1" w:lastRow="1" w:firstColumn="1" w:lastColumn="1" w:noHBand="0" w:noVBand="0"/>
      </w:tblPr>
      <w:tblGrid>
        <w:gridCol w:w="4785"/>
        <w:gridCol w:w="285"/>
        <w:gridCol w:w="4569"/>
      </w:tblGrid>
      <w:tr w:rsidR="009B620F" w:rsidRPr="004E0877" w:rsidTr="00AA1CAF">
        <w:tc>
          <w:tcPr>
            <w:tcW w:w="4785" w:type="dxa"/>
          </w:tcPr>
          <w:tbl>
            <w:tblPr>
              <w:tblW w:w="0" w:type="auto"/>
              <w:tblLook w:val="04A0" w:firstRow="1" w:lastRow="0" w:firstColumn="1" w:lastColumn="0" w:noHBand="0" w:noVBand="1"/>
            </w:tblPr>
            <w:tblGrid>
              <w:gridCol w:w="4569"/>
            </w:tblGrid>
            <w:tr w:rsidR="009B620F" w:rsidRPr="00A56DC0" w:rsidTr="00AA1CAF">
              <w:tc>
                <w:tcPr>
                  <w:tcW w:w="4644" w:type="dxa"/>
                  <w:shd w:val="clear" w:color="auto" w:fill="auto"/>
                </w:tcPr>
                <w:p w:rsidR="009B620F" w:rsidRPr="00A56DC0" w:rsidRDefault="009B620F" w:rsidP="00AA1CAF">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9B620F" w:rsidRPr="00A56DC0" w:rsidTr="00AA1CAF">
              <w:tc>
                <w:tcPr>
                  <w:tcW w:w="4644" w:type="dxa"/>
                  <w:shd w:val="clear" w:color="auto" w:fill="auto"/>
                </w:tcPr>
                <w:p w:rsidR="009B620F" w:rsidRPr="00A56DC0" w:rsidRDefault="009B620F" w:rsidP="00AA1CAF">
                  <w:pPr>
                    <w:rPr>
                      <w:lang w:eastAsia="en-US"/>
                    </w:rPr>
                  </w:pPr>
                </w:p>
              </w:tc>
            </w:tr>
          </w:tbl>
          <w:p w:rsidR="009B620F" w:rsidRPr="00D31836" w:rsidRDefault="009B620F" w:rsidP="00AA1CAF">
            <w:pPr>
              <w:pStyle w:val="western"/>
              <w:spacing w:before="0" w:after="0"/>
              <w:jc w:val="left"/>
              <w:rPr>
                <w:rFonts w:ascii="Покупатель" w:hAnsi="Покупатель" w:cs="Times New Roman"/>
                <w:b/>
                <w:lang w:eastAsia="en-US"/>
              </w:rPr>
            </w:pPr>
          </w:p>
        </w:tc>
        <w:tc>
          <w:tcPr>
            <w:tcW w:w="285"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569" w:type="dxa"/>
          </w:tcPr>
          <w:p w:rsidR="009B620F" w:rsidRPr="00A56DC0" w:rsidRDefault="009B620F" w:rsidP="00AA1CAF">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9B620F" w:rsidRPr="004E0877" w:rsidTr="00AA1CAF">
        <w:tc>
          <w:tcPr>
            <w:tcW w:w="4785" w:type="dxa"/>
          </w:tcPr>
          <w:p w:rsidR="009B620F" w:rsidRPr="00A56DC0" w:rsidRDefault="009B620F" w:rsidP="00AA1CAF">
            <w:r>
              <w:t>ПАО</w:t>
            </w:r>
            <w:r w:rsidRPr="00A56DC0">
              <w:t xml:space="preserve"> «</w:t>
            </w:r>
            <w:r>
              <w:t>Башинформсвязь</w:t>
            </w:r>
            <w:r w:rsidRPr="00A56DC0">
              <w:t>».</w:t>
            </w:r>
          </w:p>
          <w:p w:rsidR="009B620F" w:rsidRPr="00A56DC0" w:rsidRDefault="009B620F" w:rsidP="00AA1CAF">
            <w:r w:rsidRPr="00A56DC0">
              <w:t>ОГРН </w:t>
            </w:r>
            <w:r>
              <w:t>1020202561686</w:t>
            </w:r>
            <w:r w:rsidRPr="00A56DC0">
              <w:t>.</w:t>
            </w:r>
          </w:p>
          <w:p w:rsidR="009B620F" w:rsidRPr="00A56DC0" w:rsidRDefault="009B620F" w:rsidP="00AA1CAF">
            <w:r w:rsidRPr="00A56DC0">
              <w:t>ИНН </w:t>
            </w:r>
            <w:r w:rsidRPr="001C0683">
              <w:rPr>
                <w:lang w:eastAsia="ar-SA"/>
              </w:rPr>
              <w:t>0274018377</w:t>
            </w:r>
            <w:r w:rsidRPr="00A56DC0">
              <w:t>. КПП </w:t>
            </w:r>
            <w:r w:rsidRPr="001C0683">
              <w:rPr>
                <w:lang w:eastAsia="ar-SA"/>
              </w:rPr>
              <w:t>997750001</w:t>
            </w:r>
            <w:r w:rsidRPr="00A56DC0">
              <w:t>.</w:t>
            </w:r>
          </w:p>
          <w:p w:rsidR="009B620F" w:rsidRPr="001C0683" w:rsidRDefault="009B620F" w:rsidP="00AA1CAF">
            <w:r w:rsidRPr="00A56DC0">
              <w:t xml:space="preserve">Адрес места нахождения: </w:t>
            </w:r>
            <w:r w:rsidRPr="001C0683">
              <w:rPr>
                <w:lang w:eastAsia="ar-SA"/>
              </w:rPr>
              <w:t>4500</w:t>
            </w:r>
            <w:r>
              <w:rPr>
                <w:lang w:eastAsia="ar-SA"/>
              </w:rPr>
              <w:t>77</w:t>
            </w:r>
            <w:r w:rsidRPr="001C0683">
              <w:rPr>
                <w:lang w:eastAsia="ar-SA"/>
              </w:rPr>
              <w:t xml:space="preserve">, РБ, г. Уфа, ул. Ленина, </w:t>
            </w:r>
            <w:r>
              <w:rPr>
                <w:lang w:eastAsia="ar-SA"/>
              </w:rPr>
              <w:t>30</w:t>
            </w:r>
            <w:r w:rsidRPr="001C0683">
              <w:t>.</w:t>
            </w:r>
          </w:p>
          <w:p w:rsidR="009B620F" w:rsidRPr="001C0683" w:rsidRDefault="009B620F" w:rsidP="00AA1CAF">
            <w:r w:rsidRPr="00A56DC0">
              <w:t xml:space="preserve">Почтовый адрес: </w:t>
            </w:r>
            <w:r w:rsidRPr="001C0683">
              <w:rPr>
                <w:lang w:eastAsia="ar-SA"/>
              </w:rPr>
              <w:t>4500</w:t>
            </w:r>
            <w:r>
              <w:rPr>
                <w:lang w:eastAsia="ar-SA"/>
              </w:rPr>
              <w:t>77</w:t>
            </w:r>
            <w:r w:rsidRPr="001C0683">
              <w:rPr>
                <w:lang w:eastAsia="ar-SA"/>
              </w:rPr>
              <w:t xml:space="preserve">, РБ, г. Уфа, ул. Ленина, </w:t>
            </w:r>
            <w:r>
              <w:rPr>
                <w:lang w:eastAsia="ar-SA"/>
              </w:rPr>
              <w:t>30</w:t>
            </w:r>
          </w:p>
          <w:p w:rsidR="009B620F" w:rsidRPr="00A86838" w:rsidRDefault="009B620F" w:rsidP="00AA1CAF">
            <w:r w:rsidRPr="00A86838">
              <w:t>Р/</w:t>
            </w:r>
            <w:proofErr w:type="spellStart"/>
            <w:r w:rsidRPr="00A86838">
              <w:t>сч</w:t>
            </w:r>
            <w:proofErr w:type="spellEnd"/>
            <w:r w:rsidRPr="00A86838">
              <w:t xml:space="preserve"> </w:t>
            </w:r>
            <w:proofErr w:type="gramStart"/>
            <w:r w:rsidRPr="00A86838">
              <w:t>№  40702810900000005674</w:t>
            </w:r>
            <w:proofErr w:type="gramEnd"/>
          </w:p>
          <w:p w:rsidR="009B620F" w:rsidRPr="00A86838" w:rsidRDefault="009B620F" w:rsidP="00AA1CAF">
            <w:r w:rsidRPr="00A86838">
              <w:t>В ОАО АБ «Россия»,</w:t>
            </w:r>
          </w:p>
          <w:p w:rsidR="009B620F" w:rsidRPr="00A86838" w:rsidRDefault="009B620F" w:rsidP="00AA1CAF">
            <w:r w:rsidRPr="00A86838">
              <w:t>БИК 044030861,</w:t>
            </w:r>
          </w:p>
          <w:p w:rsidR="009B620F" w:rsidRPr="00A86838" w:rsidRDefault="009B620F" w:rsidP="00AA1CAF">
            <w:r w:rsidRPr="00A86838">
              <w:t>Кор/</w:t>
            </w:r>
            <w:proofErr w:type="spellStart"/>
            <w:r w:rsidRPr="00A86838">
              <w:t>сч</w:t>
            </w:r>
            <w:proofErr w:type="spellEnd"/>
            <w:r w:rsidRPr="00A86838">
              <w:t xml:space="preserve"> №30101810800000000861    в Северо-Западном Главном</w:t>
            </w:r>
          </w:p>
          <w:p w:rsidR="009B620F" w:rsidRPr="00A86838" w:rsidRDefault="009B620F" w:rsidP="00AA1CAF">
            <w:proofErr w:type="gramStart"/>
            <w:r w:rsidRPr="00A86838">
              <w:t>Управлении  Банка</w:t>
            </w:r>
            <w:proofErr w:type="gramEnd"/>
            <w:r w:rsidRPr="00A86838">
              <w:t xml:space="preserve"> России </w:t>
            </w:r>
          </w:p>
          <w:p w:rsidR="009B620F" w:rsidRPr="00D31836" w:rsidRDefault="009B620F" w:rsidP="00AA1CAF">
            <w:pPr>
              <w:pStyle w:val="western"/>
              <w:spacing w:before="0" w:after="0"/>
              <w:jc w:val="left"/>
              <w:rPr>
                <w:rFonts w:ascii="Покупатель" w:hAnsi="Покупатель" w:cs="Times New Roman"/>
                <w:lang w:eastAsia="en-US"/>
              </w:rPr>
            </w:pPr>
          </w:p>
        </w:tc>
        <w:tc>
          <w:tcPr>
            <w:tcW w:w="285"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569" w:type="dxa"/>
          </w:tcPr>
          <w:p w:rsidR="009B620F" w:rsidRPr="00A56DC0" w:rsidRDefault="009B620F" w:rsidP="00AA1CAF">
            <w:pPr>
              <w:pStyle w:val="western"/>
              <w:spacing w:before="0" w:after="0"/>
              <w:jc w:val="left"/>
              <w:rPr>
                <w:rFonts w:ascii="Times New Roman" w:hAnsi="Times New Roman" w:cs="Times New Roman"/>
                <w:lang w:eastAsia="en-US"/>
              </w:rPr>
            </w:pPr>
          </w:p>
        </w:tc>
      </w:tr>
      <w:tr w:rsidR="009B620F" w:rsidRPr="004E0877" w:rsidTr="00AA1CAF">
        <w:tc>
          <w:tcPr>
            <w:tcW w:w="4785"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285"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569"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r>
      <w:tr w:rsidR="009B620F" w:rsidRPr="004E0877" w:rsidTr="00AA1CAF">
        <w:tc>
          <w:tcPr>
            <w:tcW w:w="4785" w:type="dxa"/>
          </w:tcPr>
          <w:p w:rsidR="009B620F" w:rsidRPr="00A56DC0" w:rsidRDefault="009B620F" w:rsidP="00AA1C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5"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569" w:type="dxa"/>
          </w:tcPr>
          <w:p w:rsidR="009B620F" w:rsidRDefault="009B620F" w:rsidP="00AA1CA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9B620F" w:rsidRPr="00A56DC0" w:rsidRDefault="009B620F" w:rsidP="00AA1CAF">
            <w:pPr>
              <w:pStyle w:val="western"/>
              <w:spacing w:before="0" w:after="0"/>
              <w:rPr>
                <w:rFonts w:ascii="Times New Roman" w:hAnsi="Times New Roman" w:cs="Times New Roman"/>
                <w:lang w:eastAsia="en-US"/>
              </w:rPr>
            </w:pPr>
          </w:p>
        </w:tc>
      </w:tr>
      <w:tr w:rsidR="009B620F" w:rsidRPr="004E0877" w:rsidTr="00AA1CAF">
        <w:tc>
          <w:tcPr>
            <w:tcW w:w="4785" w:type="dxa"/>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______________/М.Г. </w:t>
            </w:r>
            <w:proofErr w:type="spellStart"/>
            <w:r>
              <w:rPr>
                <w:rFonts w:ascii="Times New Roman" w:hAnsi="Times New Roman" w:cs="Times New Roman"/>
                <w:lang w:eastAsia="en-US"/>
              </w:rPr>
              <w:t>Долгоаршинных</w:t>
            </w:r>
            <w:proofErr w:type="spellEnd"/>
            <w:r>
              <w:rPr>
                <w:rFonts w:ascii="Times New Roman" w:hAnsi="Times New Roman" w:cs="Times New Roman"/>
                <w:lang w:eastAsia="en-US"/>
              </w:rPr>
              <w:t>/</w:t>
            </w:r>
          </w:p>
        </w:tc>
        <w:tc>
          <w:tcPr>
            <w:tcW w:w="285"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569" w:type="dxa"/>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________________/_______________/</w:t>
            </w:r>
          </w:p>
        </w:tc>
      </w:tr>
      <w:tr w:rsidR="009B620F" w:rsidRPr="004E0877" w:rsidTr="00AA1CAF">
        <w:tc>
          <w:tcPr>
            <w:tcW w:w="4785"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r>
              <w:rPr>
                <w:rFonts w:ascii="Times New Roman" w:hAnsi="Times New Roman" w:cs="Times New Roman"/>
                <w:lang w:eastAsia="en-US"/>
              </w:rPr>
              <w:t>м</w:t>
            </w:r>
            <w:r w:rsidRPr="00A56DC0">
              <w:rPr>
                <w:rFonts w:ascii="Times New Roman" w:hAnsi="Times New Roman" w:cs="Times New Roman"/>
                <w:lang w:eastAsia="en-US"/>
              </w:rPr>
              <w:t>. п.</w:t>
            </w:r>
          </w:p>
        </w:tc>
        <w:tc>
          <w:tcPr>
            <w:tcW w:w="285" w:type="dxa"/>
            <w:vAlign w:val="center"/>
          </w:tcPr>
          <w:p w:rsidR="009B620F" w:rsidRPr="00A56DC0" w:rsidRDefault="009B620F" w:rsidP="00AA1CAF">
            <w:pPr>
              <w:pStyle w:val="western"/>
              <w:spacing w:before="0" w:after="0"/>
              <w:jc w:val="center"/>
              <w:rPr>
                <w:rFonts w:ascii="Times New Roman" w:hAnsi="Times New Roman" w:cs="Times New Roman"/>
                <w:lang w:eastAsia="en-US"/>
              </w:rPr>
            </w:pPr>
          </w:p>
        </w:tc>
        <w:tc>
          <w:tcPr>
            <w:tcW w:w="4569" w:type="dxa"/>
            <w:vAlign w:val="center"/>
          </w:tcPr>
          <w:p w:rsidR="009B620F" w:rsidRPr="00A56DC0" w:rsidRDefault="009B620F" w:rsidP="00AA1CAF">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w:t>
            </w:r>
            <w:r w:rsidRPr="00A56DC0">
              <w:rPr>
                <w:rFonts w:ascii="Times New Roman" w:hAnsi="Times New Roman" w:cs="Times New Roman"/>
                <w:lang w:eastAsia="en-US"/>
              </w:rPr>
              <w:t>м. п.</w:t>
            </w:r>
          </w:p>
        </w:tc>
      </w:tr>
    </w:tbl>
    <w:p w:rsidR="009B620F" w:rsidRDefault="009B620F" w:rsidP="009B620F">
      <w:pPr>
        <w:jc w:val="center"/>
      </w:pPr>
    </w:p>
    <w:p w:rsidR="009B620F" w:rsidRDefault="009B620F" w:rsidP="009B620F">
      <w:pPr>
        <w:rPr>
          <w:rFonts w:eastAsia="MS Mincho"/>
          <w:lang w:val="x-none" w:eastAsia="x-none"/>
        </w:rPr>
      </w:pPr>
    </w:p>
    <w:p w:rsidR="00AA1CAF" w:rsidRDefault="00AA1CAF" w:rsidP="009B620F">
      <w:pPr>
        <w:rPr>
          <w:rFonts w:eastAsia="MS Mincho"/>
          <w:lang w:val="x-none" w:eastAsia="x-none"/>
        </w:rPr>
      </w:pPr>
    </w:p>
    <w:p w:rsidR="00AA1CAF" w:rsidRDefault="00AA1CAF" w:rsidP="009B620F">
      <w:pPr>
        <w:rPr>
          <w:rFonts w:eastAsia="MS Mincho"/>
          <w:lang w:val="x-none" w:eastAsia="x-none"/>
        </w:rPr>
      </w:pPr>
    </w:p>
    <w:p w:rsidR="00AA1CAF" w:rsidRDefault="00AA1CAF" w:rsidP="009B620F">
      <w:pPr>
        <w:rPr>
          <w:rFonts w:eastAsia="MS Mincho"/>
          <w:lang w:val="x-none" w:eastAsia="x-none"/>
        </w:rPr>
      </w:pPr>
    </w:p>
    <w:p w:rsidR="00AA1CAF" w:rsidRDefault="00AA1CAF" w:rsidP="00AA1CAF">
      <w:pPr>
        <w:rPr>
          <w:sz w:val="20"/>
          <w:szCs w:val="20"/>
        </w:rPr>
        <w:sectPr w:rsidR="00AA1CAF" w:rsidSect="00064910">
          <w:pgSz w:w="11906" w:h="16838"/>
          <w:pgMar w:top="1134" w:right="851" w:bottom="1134" w:left="1701" w:header="709" w:footer="709" w:gutter="0"/>
          <w:cols w:space="708"/>
          <w:titlePg/>
          <w:docGrid w:linePitch="360"/>
        </w:sectPr>
      </w:pPr>
    </w:p>
    <w:tbl>
      <w:tblPr>
        <w:tblW w:w="14742" w:type="dxa"/>
        <w:tblLayout w:type="fixed"/>
        <w:tblLook w:val="04A0" w:firstRow="1" w:lastRow="0" w:firstColumn="1" w:lastColumn="0" w:noHBand="0" w:noVBand="1"/>
      </w:tblPr>
      <w:tblGrid>
        <w:gridCol w:w="567"/>
        <w:gridCol w:w="1915"/>
        <w:gridCol w:w="1629"/>
        <w:gridCol w:w="4394"/>
        <w:gridCol w:w="142"/>
        <w:gridCol w:w="1134"/>
        <w:gridCol w:w="1134"/>
        <w:gridCol w:w="1843"/>
        <w:gridCol w:w="1984"/>
      </w:tblGrid>
      <w:tr w:rsidR="00AA1CAF" w:rsidRPr="00AA1CAF" w:rsidTr="00AA1CAF">
        <w:trPr>
          <w:trHeight w:val="330"/>
        </w:trPr>
        <w:tc>
          <w:tcPr>
            <w:tcW w:w="567" w:type="dxa"/>
            <w:tcBorders>
              <w:top w:val="nil"/>
              <w:left w:val="nil"/>
              <w:bottom w:val="nil"/>
              <w:right w:val="nil"/>
            </w:tcBorders>
            <w:shd w:val="clear" w:color="auto" w:fill="auto"/>
            <w:noWrap/>
            <w:vAlign w:val="center"/>
            <w:hideMark/>
          </w:tcPr>
          <w:p w:rsidR="00AA1CAF" w:rsidRPr="00AA1CAF" w:rsidRDefault="00AA1CAF" w:rsidP="00AA1CAF">
            <w:pPr>
              <w:rPr>
                <w:sz w:val="20"/>
                <w:szCs w:val="20"/>
              </w:rPr>
            </w:pPr>
          </w:p>
        </w:tc>
        <w:tc>
          <w:tcPr>
            <w:tcW w:w="1915" w:type="dxa"/>
            <w:tcBorders>
              <w:top w:val="nil"/>
              <w:left w:val="nil"/>
              <w:bottom w:val="nil"/>
              <w:right w:val="nil"/>
            </w:tcBorders>
            <w:shd w:val="clear" w:color="auto" w:fill="auto"/>
            <w:noWrap/>
            <w:vAlign w:val="bottom"/>
            <w:hideMark/>
          </w:tcPr>
          <w:p w:rsidR="00AA1CAF" w:rsidRPr="00AA1CAF" w:rsidRDefault="00AA1CAF" w:rsidP="00AA1CAF">
            <w:pPr>
              <w:jc w:val="right"/>
              <w:rPr>
                <w:sz w:val="20"/>
                <w:szCs w:val="20"/>
              </w:rPr>
            </w:pPr>
          </w:p>
        </w:tc>
        <w:tc>
          <w:tcPr>
            <w:tcW w:w="1629"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3827" w:type="dxa"/>
            <w:gridSpan w:val="2"/>
            <w:tcBorders>
              <w:top w:val="nil"/>
              <w:left w:val="nil"/>
              <w:bottom w:val="nil"/>
              <w:right w:val="nil"/>
            </w:tcBorders>
            <w:shd w:val="clear" w:color="auto" w:fill="auto"/>
            <w:noWrap/>
            <w:vAlign w:val="center"/>
            <w:hideMark/>
          </w:tcPr>
          <w:p w:rsidR="00AA1CAF" w:rsidRPr="00AA1CAF" w:rsidRDefault="00AA1CAF" w:rsidP="00AA1CAF">
            <w:pPr>
              <w:jc w:val="right"/>
              <w:rPr>
                <w:color w:val="000000"/>
              </w:rPr>
            </w:pPr>
            <w:r w:rsidRPr="00AA1CAF">
              <w:rPr>
                <w:color w:val="000000"/>
              </w:rPr>
              <w:t>Приложение № 1</w:t>
            </w:r>
          </w:p>
        </w:tc>
      </w:tr>
      <w:tr w:rsidR="00AA1CAF" w:rsidRPr="00AA1CAF" w:rsidTr="00AA1CAF">
        <w:trPr>
          <w:trHeight w:val="330"/>
        </w:trPr>
        <w:tc>
          <w:tcPr>
            <w:tcW w:w="567" w:type="dxa"/>
            <w:tcBorders>
              <w:top w:val="nil"/>
              <w:left w:val="nil"/>
              <w:bottom w:val="nil"/>
              <w:right w:val="nil"/>
            </w:tcBorders>
            <w:shd w:val="clear" w:color="auto" w:fill="auto"/>
            <w:noWrap/>
            <w:vAlign w:val="center"/>
            <w:hideMark/>
          </w:tcPr>
          <w:p w:rsidR="00AA1CAF" w:rsidRPr="00AA1CAF" w:rsidRDefault="00AA1CAF" w:rsidP="00AA1CAF">
            <w:pPr>
              <w:rPr>
                <w:sz w:val="20"/>
                <w:szCs w:val="20"/>
              </w:rPr>
            </w:pPr>
          </w:p>
        </w:tc>
        <w:tc>
          <w:tcPr>
            <w:tcW w:w="1915" w:type="dxa"/>
            <w:tcBorders>
              <w:top w:val="nil"/>
              <w:left w:val="nil"/>
              <w:bottom w:val="nil"/>
              <w:right w:val="nil"/>
            </w:tcBorders>
            <w:shd w:val="clear" w:color="auto" w:fill="auto"/>
            <w:noWrap/>
            <w:vAlign w:val="bottom"/>
            <w:hideMark/>
          </w:tcPr>
          <w:p w:rsidR="00AA1CAF" w:rsidRPr="00AA1CAF" w:rsidRDefault="00AA1CAF" w:rsidP="00AA1CAF">
            <w:pPr>
              <w:jc w:val="right"/>
              <w:rPr>
                <w:sz w:val="20"/>
                <w:szCs w:val="20"/>
              </w:rPr>
            </w:pPr>
          </w:p>
        </w:tc>
        <w:tc>
          <w:tcPr>
            <w:tcW w:w="1629"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3827" w:type="dxa"/>
            <w:gridSpan w:val="2"/>
            <w:tcBorders>
              <w:top w:val="nil"/>
              <w:left w:val="nil"/>
              <w:bottom w:val="nil"/>
              <w:right w:val="nil"/>
            </w:tcBorders>
            <w:shd w:val="clear" w:color="auto" w:fill="auto"/>
            <w:noWrap/>
            <w:vAlign w:val="center"/>
            <w:hideMark/>
          </w:tcPr>
          <w:p w:rsidR="00AA1CAF" w:rsidRPr="00AA1CAF" w:rsidRDefault="00AA1CAF" w:rsidP="00AA1CAF">
            <w:pPr>
              <w:rPr>
                <w:color w:val="000000"/>
              </w:rPr>
            </w:pPr>
            <w:r w:rsidRPr="00AA1CAF">
              <w:rPr>
                <w:color w:val="000000"/>
              </w:rPr>
              <w:t>к Договору поставки</w:t>
            </w:r>
          </w:p>
        </w:tc>
      </w:tr>
      <w:tr w:rsidR="00AA1CAF" w:rsidRPr="00AA1CAF" w:rsidTr="00AA1CAF">
        <w:trPr>
          <w:trHeight w:val="330"/>
        </w:trPr>
        <w:tc>
          <w:tcPr>
            <w:tcW w:w="567" w:type="dxa"/>
            <w:tcBorders>
              <w:top w:val="nil"/>
              <w:left w:val="nil"/>
              <w:bottom w:val="nil"/>
              <w:right w:val="nil"/>
            </w:tcBorders>
            <w:shd w:val="clear" w:color="auto" w:fill="auto"/>
            <w:noWrap/>
            <w:vAlign w:val="center"/>
            <w:hideMark/>
          </w:tcPr>
          <w:p w:rsidR="00AA1CAF" w:rsidRPr="00AA1CAF" w:rsidRDefault="00AA1CAF" w:rsidP="00AA1CAF">
            <w:pPr>
              <w:rPr>
                <w:color w:val="000000"/>
                <w:sz w:val="26"/>
                <w:szCs w:val="26"/>
              </w:rPr>
            </w:pPr>
          </w:p>
        </w:tc>
        <w:tc>
          <w:tcPr>
            <w:tcW w:w="1915" w:type="dxa"/>
            <w:tcBorders>
              <w:top w:val="nil"/>
              <w:left w:val="nil"/>
              <w:bottom w:val="nil"/>
              <w:right w:val="nil"/>
            </w:tcBorders>
            <w:shd w:val="clear" w:color="auto" w:fill="auto"/>
            <w:noWrap/>
            <w:vAlign w:val="bottom"/>
            <w:hideMark/>
          </w:tcPr>
          <w:p w:rsidR="00AA1CAF" w:rsidRPr="00AA1CAF" w:rsidRDefault="00AA1CAF" w:rsidP="00AA1CAF">
            <w:pPr>
              <w:jc w:val="right"/>
              <w:rPr>
                <w:sz w:val="20"/>
                <w:szCs w:val="20"/>
              </w:rPr>
            </w:pPr>
          </w:p>
        </w:tc>
        <w:tc>
          <w:tcPr>
            <w:tcW w:w="1629"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3827" w:type="dxa"/>
            <w:gridSpan w:val="2"/>
            <w:tcBorders>
              <w:top w:val="nil"/>
              <w:left w:val="nil"/>
              <w:bottom w:val="nil"/>
              <w:right w:val="nil"/>
            </w:tcBorders>
            <w:shd w:val="clear" w:color="auto" w:fill="auto"/>
            <w:noWrap/>
            <w:vAlign w:val="bottom"/>
            <w:hideMark/>
          </w:tcPr>
          <w:p w:rsidR="00AA1CAF" w:rsidRPr="00AA1CAF" w:rsidRDefault="00AA1CAF" w:rsidP="00AA1CAF">
            <w:pPr>
              <w:rPr>
                <w:color w:val="000000"/>
              </w:rPr>
            </w:pPr>
            <w:r w:rsidRPr="00AA1CAF">
              <w:rPr>
                <w:color w:val="000000"/>
              </w:rPr>
              <w:t>№</w:t>
            </w:r>
            <w:r>
              <w:rPr>
                <w:color w:val="000000"/>
              </w:rPr>
              <w:t xml:space="preserve"> ____ от «____» ________ 20 _</w:t>
            </w:r>
            <w:r w:rsidRPr="00AA1CAF">
              <w:rPr>
                <w:color w:val="000000"/>
              </w:rPr>
              <w:t xml:space="preserve"> г.</w:t>
            </w:r>
          </w:p>
        </w:tc>
      </w:tr>
      <w:tr w:rsidR="00AA1CAF" w:rsidRPr="00AA1CAF" w:rsidTr="00AA1CAF">
        <w:trPr>
          <w:trHeight w:val="315"/>
        </w:trPr>
        <w:tc>
          <w:tcPr>
            <w:tcW w:w="567" w:type="dxa"/>
            <w:tcBorders>
              <w:top w:val="nil"/>
              <w:left w:val="nil"/>
              <w:bottom w:val="nil"/>
              <w:right w:val="nil"/>
            </w:tcBorders>
            <w:shd w:val="clear" w:color="auto" w:fill="auto"/>
            <w:noWrap/>
            <w:vAlign w:val="center"/>
            <w:hideMark/>
          </w:tcPr>
          <w:p w:rsidR="00AA1CAF" w:rsidRPr="00AA1CAF" w:rsidRDefault="00AA1CAF" w:rsidP="00AA1CAF">
            <w:pPr>
              <w:rPr>
                <w:color w:val="000000"/>
                <w:sz w:val="22"/>
                <w:szCs w:val="22"/>
              </w:rPr>
            </w:pPr>
          </w:p>
        </w:tc>
        <w:tc>
          <w:tcPr>
            <w:tcW w:w="1915"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629"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843"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98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r>
      <w:tr w:rsidR="00AA1CAF" w:rsidRPr="00AA1CAF" w:rsidTr="00AA1CAF">
        <w:trPr>
          <w:trHeight w:val="330"/>
        </w:trPr>
        <w:tc>
          <w:tcPr>
            <w:tcW w:w="14742" w:type="dxa"/>
            <w:gridSpan w:val="9"/>
            <w:tcBorders>
              <w:top w:val="nil"/>
              <w:left w:val="nil"/>
              <w:bottom w:val="single" w:sz="4" w:space="0" w:color="auto"/>
              <w:right w:val="nil"/>
            </w:tcBorders>
            <w:shd w:val="clear" w:color="auto" w:fill="auto"/>
            <w:noWrap/>
            <w:vAlign w:val="center"/>
            <w:hideMark/>
          </w:tcPr>
          <w:p w:rsidR="00AA1CAF" w:rsidRPr="00AA1CAF" w:rsidRDefault="00AA1CAF" w:rsidP="00AA1CAF">
            <w:pPr>
              <w:jc w:val="center"/>
              <w:rPr>
                <w:color w:val="000000"/>
                <w:sz w:val="26"/>
                <w:szCs w:val="26"/>
              </w:rPr>
            </w:pPr>
            <w:r w:rsidRPr="00AA1CAF">
              <w:rPr>
                <w:color w:val="000000"/>
                <w:sz w:val="26"/>
                <w:szCs w:val="26"/>
              </w:rPr>
              <w:t>СПЕЦИФИКАЦИЯ</w:t>
            </w:r>
          </w:p>
        </w:tc>
      </w:tr>
      <w:tr w:rsidR="00AA1CAF" w:rsidRPr="00AA1CAF" w:rsidTr="00AA1CAF">
        <w:trPr>
          <w:trHeight w:val="17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 п/п</w:t>
            </w:r>
          </w:p>
        </w:tc>
        <w:tc>
          <w:tcPr>
            <w:tcW w:w="1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Серийный (заводской) номер, марка, модель и т.п.</w:t>
            </w:r>
          </w:p>
        </w:tc>
        <w:tc>
          <w:tcPr>
            <w:tcW w:w="162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Производитель</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Наименование (описание) Товара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18"/>
                <w:szCs w:val="18"/>
              </w:rPr>
            </w:pPr>
            <w:r w:rsidRPr="00AA1CAF">
              <w:rPr>
                <w:b/>
                <w:bCs/>
                <w:color w:val="000000"/>
                <w:sz w:val="18"/>
                <w:szCs w:val="18"/>
              </w:rPr>
              <w:t>Единица измерения</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18"/>
                <w:szCs w:val="18"/>
              </w:rPr>
            </w:pPr>
            <w:r w:rsidRPr="00AA1CAF">
              <w:rPr>
                <w:b/>
                <w:bCs/>
                <w:color w:val="000000"/>
                <w:sz w:val="18"/>
                <w:szCs w:val="18"/>
              </w:rPr>
              <w:t>Гарантийный срок</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Цена за единицу Товара без учёта НДС (указывается в рублях РФ)</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 </w:t>
            </w:r>
          </w:p>
          <w:p w:rsidR="00AA1CAF" w:rsidRPr="00AA1CAF" w:rsidRDefault="00AA1CAF" w:rsidP="00AA1CAF">
            <w:pPr>
              <w:jc w:val="center"/>
              <w:rPr>
                <w:b/>
                <w:bCs/>
                <w:color w:val="000000"/>
                <w:sz w:val="20"/>
                <w:szCs w:val="20"/>
              </w:rPr>
            </w:pPr>
            <w:r w:rsidRPr="00AA1CAF">
              <w:rPr>
                <w:b/>
                <w:bCs/>
                <w:color w:val="000000"/>
                <w:sz w:val="20"/>
                <w:szCs w:val="20"/>
              </w:rPr>
              <w:t>Цена за единицу Товара в том числе НДС (по ставке</w:t>
            </w:r>
            <w:r w:rsidRPr="00AA1CAF">
              <w:rPr>
                <w:color w:val="000000"/>
              </w:rPr>
              <w:t xml:space="preserve">___%), </w:t>
            </w:r>
            <w:r w:rsidRPr="00AA1CAF">
              <w:rPr>
                <w:b/>
                <w:bCs/>
                <w:color w:val="000000"/>
                <w:sz w:val="20"/>
                <w:szCs w:val="20"/>
              </w:rPr>
              <w:t>(указывается в рублях РФ)</w:t>
            </w:r>
          </w:p>
        </w:tc>
      </w:tr>
      <w:tr w:rsidR="00AA1CAF" w:rsidRPr="00AA1CAF" w:rsidTr="00AA1CAF">
        <w:trPr>
          <w:trHeight w:val="299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1</w:t>
            </w:r>
          </w:p>
        </w:tc>
        <w:tc>
          <w:tcPr>
            <w:tcW w:w="1915" w:type="dxa"/>
            <w:tcBorders>
              <w:top w:val="single" w:sz="4" w:space="0" w:color="auto"/>
              <w:left w:val="nil"/>
              <w:bottom w:val="single" w:sz="4" w:space="0" w:color="auto"/>
              <w:right w:val="single" w:sz="4" w:space="0" w:color="auto"/>
            </w:tcBorders>
            <w:shd w:val="clear" w:color="auto" w:fill="auto"/>
            <w:hideMark/>
          </w:tcPr>
          <w:p w:rsidR="00AA1CAF" w:rsidRPr="00AA1CAF" w:rsidRDefault="00AA1CAF" w:rsidP="00AA1CAF">
            <w:pPr>
              <w:rPr>
                <w:rFonts w:ascii="Arial CYR" w:hAnsi="Arial CYR" w:cs="Arial CYR"/>
                <w:sz w:val="20"/>
                <w:szCs w:val="20"/>
              </w:rPr>
            </w:pPr>
            <w:r w:rsidRPr="00AA1CAF">
              <w:rPr>
                <w:rFonts w:ascii="Arial CYR" w:hAnsi="Arial CYR" w:cs="Arial CYR"/>
                <w:sz w:val="20"/>
                <w:szCs w:val="20"/>
              </w:rPr>
              <w:t> </w:t>
            </w:r>
          </w:p>
        </w:tc>
        <w:tc>
          <w:tcPr>
            <w:tcW w:w="1629" w:type="dxa"/>
            <w:tcBorders>
              <w:top w:val="single" w:sz="4" w:space="0" w:color="auto"/>
              <w:left w:val="nil"/>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 </w:t>
            </w:r>
          </w:p>
        </w:tc>
        <w:tc>
          <w:tcPr>
            <w:tcW w:w="4536" w:type="dxa"/>
            <w:gridSpan w:val="2"/>
            <w:tcBorders>
              <w:top w:val="single" w:sz="4" w:space="0" w:color="auto"/>
              <w:left w:val="nil"/>
              <w:bottom w:val="single" w:sz="4" w:space="0" w:color="auto"/>
              <w:right w:val="single" w:sz="4" w:space="0" w:color="auto"/>
            </w:tcBorders>
            <w:shd w:val="clear" w:color="auto" w:fill="auto"/>
            <w:hideMark/>
          </w:tcPr>
          <w:p w:rsidR="00AA1CAF" w:rsidRPr="00AA1CAF" w:rsidRDefault="00AA1CAF" w:rsidP="00AA1CAF">
            <w:pPr>
              <w:rPr>
                <w:rFonts w:ascii="Calibri" w:hAnsi="Calibri"/>
                <w:color w:val="000000"/>
                <w:sz w:val="20"/>
                <w:szCs w:val="20"/>
              </w:rPr>
            </w:pPr>
            <w:r w:rsidRPr="00AA1CAF">
              <w:rPr>
                <w:rFonts w:ascii="Calibri" w:hAnsi="Calibri"/>
                <w:color w:val="000000"/>
                <w:sz w:val="20"/>
                <w:szCs w:val="20"/>
              </w:rPr>
              <w:t xml:space="preserve">Мощность ИБП 1000ВА/700Вт, номинальное входное/выходное напряжение 220 / 220 В, двойное преобразование (технология </w:t>
            </w:r>
            <w:proofErr w:type="spellStart"/>
            <w:r w:rsidRPr="00AA1CAF">
              <w:rPr>
                <w:rFonts w:ascii="Calibri" w:hAnsi="Calibri"/>
                <w:color w:val="000000"/>
                <w:sz w:val="20"/>
                <w:szCs w:val="20"/>
              </w:rPr>
              <w:t>On-Line</w:t>
            </w:r>
            <w:proofErr w:type="spellEnd"/>
            <w:r w:rsidRPr="00AA1CAF">
              <w:rPr>
                <w:rFonts w:ascii="Calibri" w:hAnsi="Calibri"/>
                <w:color w:val="000000"/>
                <w:sz w:val="20"/>
                <w:szCs w:val="20"/>
              </w:rPr>
              <w:t xml:space="preserve">), диапазон входного напряжения 110-300В, синусоидальное выходное напряжение, время переключения на работу от батарей 0мс, </w:t>
            </w:r>
            <w:r w:rsidR="001B3E40" w:rsidRPr="001B3E40">
              <w:rPr>
                <w:rFonts w:ascii="Calibri" w:hAnsi="Calibri"/>
                <w:color w:val="000000"/>
                <w:sz w:val="20"/>
                <w:szCs w:val="20"/>
              </w:rPr>
              <w:t>время поддержки от АКБ при 75% номинальной мощности не менее 8 мин</w:t>
            </w:r>
            <w:r w:rsidR="001B3E40">
              <w:rPr>
                <w:rFonts w:ascii="Calibri" w:hAnsi="Calibri"/>
                <w:color w:val="000000"/>
                <w:sz w:val="20"/>
                <w:szCs w:val="20"/>
              </w:rPr>
              <w:t xml:space="preserve">., </w:t>
            </w:r>
            <w:r w:rsidRPr="00AA1CAF">
              <w:rPr>
                <w:rFonts w:ascii="Calibri" w:hAnsi="Calibri"/>
                <w:color w:val="000000"/>
                <w:sz w:val="20"/>
                <w:szCs w:val="20"/>
              </w:rPr>
              <w:t xml:space="preserve">наличие WEB/SNMP-адаптера для удаленного управления и мониторинга режимов работы ИБП посредством сети </w:t>
            </w:r>
            <w:proofErr w:type="spellStart"/>
            <w:r w:rsidRPr="00AA1CAF">
              <w:rPr>
                <w:rFonts w:ascii="Calibri" w:hAnsi="Calibri"/>
                <w:color w:val="000000"/>
                <w:sz w:val="20"/>
                <w:szCs w:val="20"/>
              </w:rPr>
              <w:t>Internet</w:t>
            </w:r>
            <w:proofErr w:type="spellEnd"/>
            <w:r w:rsidRPr="00AA1CAF">
              <w:rPr>
                <w:rFonts w:ascii="Calibri" w:hAnsi="Calibri"/>
                <w:color w:val="000000"/>
                <w:sz w:val="20"/>
                <w:szCs w:val="20"/>
              </w:rPr>
              <w:t>, стоечный вариант под 19” стойку, встроенные АКБ, защита нагрузки от короткого замыкания, перегрузки, перегрева, глубокого разряда АБ. Русифицированное ПО.</w:t>
            </w:r>
          </w:p>
        </w:tc>
        <w:tc>
          <w:tcPr>
            <w:tcW w:w="1134" w:type="dxa"/>
            <w:tcBorders>
              <w:top w:val="single" w:sz="4" w:space="0" w:color="auto"/>
              <w:left w:val="nil"/>
              <w:bottom w:val="single" w:sz="4" w:space="0" w:color="auto"/>
              <w:right w:val="single" w:sz="4" w:space="0" w:color="auto"/>
            </w:tcBorders>
            <w:shd w:val="clear" w:color="auto" w:fill="auto"/>
            <w:noWrap/>
            <w:hideMark/>
          </w:tcPr>
          <w:p w:rsidR="00AA1CAF" w:rsidRPr="00AA1CAF" w:rsidRDefault="00AA1CAF" w:rsidP="00AA1CAF">
            <w:pPr>
              <w:jc w:val="center"/>
              <w:rPr>
                <w:sz w:val="22"/>
                <w:szCs w:val="22"/>
              </w:rPr>
            </w:pPr>
            <w:proofErr w:type="spellStart"/>
            <w:r w:rsidRPr="00AA1CAF">
              <w:rPr>
                <w:sz w:val="22"/>
                <w:szCs w:val="22"/>
              </w:rPr>
              <w:t>шт</w:t>
            </w:r>
            <w:proofErr w:type="spellEnd"/>
          </w:p>
        </w:tc>
        <w:tc>
          <w:tcPr>
            <w:tcW w:w="1134" w:type="dxa"/>
            <w:tcBorders>
              <w:top w:val="single" w:sz="4" w:space="0" w:color="auto"/>
              <w:left w:val="nil"/>
              <w:bottom w:val="single" w:sz="4" w:space="0" w:color="auto"/>
              <w:right w:val="single" w:sz="4" w:space="0" w:color="auto"/>
            </w:tcBorders>
            <w:shd w:val="clear" w:color="auto" w:fill="auto"/>
            <w:noWrap/>
            <w:hideMark/>
          </w:tcPr>
          <w:p w:rsidR="00AA1CAF" w:rsidRPr="00AA1CAF" w:rsidRDefault="00AA1CAF" w:rsidP="00AA1CAF">
            <w:pPr>
              <w:jc w:val="right"/>
              <w:rPr>
                <w:sz w:val="22"/>
                <w:szCs w:val="22"/>
              </w:rPr>
            </w:pPr>
            <w:r w:rsidRPr="008B7791">
              <w:rPr>
                <w:sz w:val="22"/>
                <w:szCs w:val="22"/>
              </w:rPr>
              <w:t>24 мес.</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 </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AA1CAF" w:rsidRPr="00AA1CAF" w:rsidRDefault="00AA1CAF" w:rsidP="00AA1CAF">
            <w:pPr>
              <w:jc w:val="center"/>
              <w:rPr>
                <w:b/>
                <w:bCs/>
                <w:color w:val="000000"/>
                <w:sz w:val="20"/>
                <w:szCs w:val="20"/>
              </w:rPr>
            </w:pPr>
            <w:r w:rsidRPr="00AA1CAF">
              <w:rPr>
                <w:b/>
                <w:bCs/>
                <w:color w:val="000000"/>
                <w:sz w:val="20"/>
                <w:szCs w:val="20"/>
              </w:rPr>
              <w:t> </w:t>
            </w:r>
          </w:p>
        </w:tc>
      </w:tr>
      <w:tr w:rsidR="00AA1CAF" w:rsidRPr="00AA1CAF" w:rsidTr="00AA1CAF">
        <w:trPr>
          <w:trHeight w:val="131"/>
        </w:trPr>
        <w:tc>
          <w:tcPr>
            <w:tcW w:w="567" w:type="dxa"/>
            <w:tcBorders>
              <w:top w:val="nil"/>
              <w:left w:val="nil"/>
              <w:bottom w:val="nil"/>
              <w:right w:val="nil"/>
            </w:tcBorders>
            <w:shd w:val="clear" w:color="auto" w:fill="auto"/>
            <w:noWrap/>
            <w:vAlign w:val="center"/>
            <w:hideMark/>
          </w:tcPr>
          <w:p w:rsidR="00AA1CAF" w:rsidRPr="00AA1CAF" w:rsidRDefault="00AA1CAF" w:rsidP="00AA1CAF">
            <w:pPr>
              <w:jc w:val="center"/>
              <w:rPr>
                <w:b/>
                <w:bCs/>
                <w:color w:val="000000"/>
                <w:sz w:val="20"/>
                <w:szCs w:val="20"/>
              </w:rPr>
            </w:pPr>
          </w:p>
        </w:tc>
        <w:tc>
          <w:tcPr>
            <w:tcW w:w="1915" w:type="dxa"/>
            <w:tcBorders>
              <w:top w:val="nil"/>
              <w:left w:val="nil"/>
              <w:bottom w:val="nil"/>
              <w:right w:val="nil"/>
            </w:tcBorders>
            <w:shd w:val="clear" w:color="auto" w:fill="auto"/>
            <w:noWrap/>
            <w:vAlign w:val="bottom"/>
            <w:hideMark/>
          </w:tcPr>
          <w:p w:rsidR="00AA1CAF" w:rsidRPr="00AA1CAF" w:rsidRDefault="00AA1CAF" w:rsidP="00AA1CAF">
            <w:pPr>
              <w:ind w:firstLineChars="200" w:firstLine="400"/>
              <w:rPr>
                <w:sz w:val="20"/>
                <w:szCs w:val="20"/>
              </w:rPr>
            </w:pPr>
          </w:p>
        </w:tc>
        <w:tc>
          <w:tcPr>
            <w:tcW w:w="1629"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453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843"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98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r>
      <w:tr w:rsidR="00AA1CAF" w:rsidRPr="00AA1CAF" w:rsidTr="00AA1CAF">
        <w:trPr>
          <w:trHeight w:val="330"/>
        </w:trPr>
        <w:tc>
          <w:tcPr>
            <w:tcW w:w="14742" w:type="dxa"/>
            <w:gridSpan w:val="9"/>
            <w:tcBorders>
              <w:top w:val="nil"/>
              <w:left w:val="nil"/>
              <w:bottom w:val="nil"/>
              <w:right w:val="nil"/>
            </w:tcBorders>
            <w:shd w:val="clear" w:color="auto" w:fill="auto"/>
            <w:noWrap/>
            <w:vAlign w:val="center"/>
            <w:hideMark/>
          </w:tcPr>
          <w:p w:rsidR="00AA1CAF" w:rsidRPr="00AA1CAF" w:rsidRDefault="00AA1CAF" w:rsidP="00AA1CAF">
            <w:pPr>
              <w:jc w:val="center"/>
              <w:rPr>
                <w:color w:val="000000"/>
                <w:sz w:val="26"/>
                <w:szCs w:val="26"/>
              </w:rPr>
            </w:pPr>
            <w:r w:rsidRPr="00AA1CAF">
              <w:rPr>
                <w:color w:val="000000"/>
                <w:sz w:val="26"/>
                <w:szCs w:val="26"/>
              </w:rPr>
              <w:t>РЕКВИЗИТЫ И ПОДПИСИ СТОРОН</w:t>
            </w:r>
          </w:p>
        </w:tc>
      </w:tr>
      <w:tr w:rsidR="00AA1CAF" w:rsidRPr="00AA1CAF" w:rsidTr="00AA1CAF">
        <w:trPr>
          <w:trHeight w:val="193"/>
        </w:trPr>
        <w:tc>
          <w:tcPr>
            <w:tcW w:w="567" w:type="dxa"/>
            <w:tcBorders>
              <w:top w:val="nil"/>
              <w:left w:val="nil"/>
              <w:bottom w:val="nil"/>
              <w:right w:val="nil"/>
            </w:tcBorders>
            <w:shd w:val="clear" w:color="auto" w:fill="auto"/>
            <w:noWrap/>
            <w:vAlign w:val="center"/>
            <w:hideMark/>
          </w:tcPr>
          <w:p w:rsidR="00AA1CAF" w:rsidRPr="00AA1CAF" w:rsidRDefault="00AA1CAF" w:rsidP="00AA1CAF">
            <w:pPr>
              <w:jc w:val="center"/>
              <w:rPr>
                <w:color w:val="000000"/>
                <w:sz w:val="26"/>
                <w:szCs w:val="26"/>
              </w:rPr>
            </w:pPr>
          </w:p>
        </w:tc>
        <w:tc>
          <w:tcPr>
            <w:tcW w:w="1915" w:type="dxa"/>
            <w:tcBorders>
              <w:top w:val="nil"/>
              <w:left w:val="nil"/>
              <w:bottom w:val="nil"/>
              <w:right w:val="nil"/>
            </w:tcBorders>
            <w:shd w:val="clear" w:color="auto" w:fill="auto"/>
            <w:noWrap/>
            <w:vAlign w:val="bottom"/>
            <w:hideMark/>
          </w:tcPr>
          <w:p w:rsidR="00AA1CAF" w:rsidRPr="00AA1CAF" w:rsidRDefault="00AA1CAF" w:rsidP="00AA1CAF">
            <w:pPr>
              <w:jc w:val="center"/>
              <w:rPr>
                <w:sz w:val="20"/>
                <w:szCs w:val="20"/>
              </w:rPr>
            </w:pPr>
          </w:p>
        </w:tc>
        <w:tc>
          <w:tcPr>
            <w:tcW w:w="1629"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843"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98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r>
      <w:tr w:rsidR="00AA1CAF" w:rsidRPr="00AA1CAF" w:rsidTr="00AA1CAF">
        <w:trPr>
          <w:trHeight w:val="422"/>
        </w:trPr>
        <w:tc>
          <w:tcPr>
            <w:tcW w:w="567" w:type="dxa"/>
            <w:tcBorders>
              <w:top w:val="nil"/>
              <w:left w:val="nil"/>
              <w:bottom w:val="nil"/>
              <w:right w:val="nil"/>
            </w:tcBorders>
            <w:shd w:val="clear" w:color="auto" w:fill="auto"/>
            <w:vAlign w:val="center"/>
            <w:hideMark/>
          </w:tcPr>
          <w:p w:rsidR="00AA1CAF" w:rsidRPr="00AA1CAF" w:rsidRDefault="00AA1CAF" w:rsidP="00AA1CAF">
            <w:pPr>
              <w:rPr>
                <w:sz w:val="20"/>
                <w:szCs w:val="20"/>
              </w:rPr>
            </w:pPr>
          </w:p>
        </w:tc>
        <w:tc>
          <w:tcPr>
            <w:tcW w:w="1915" w:type="dxa"/>
            <w:tcBorders>
              <w:top w:val="nil"/>
              <w:left w:val="nil"/>
              <w:bottom w:val="nil"/>
              <w:right w:val="nil"/>
            </w:tcBorders>
            <w:shd w:val="clear" w:color="auto" w:fill="auto"/>
            <w:vAlign w:val="center"/>
            <w:hideMark/>
          </w:tcPr>
          <w:p w:rsidR="00AA1CAF" w:rsidRPr="00AA1CAF" w:rsidRDefault="00AA1CAF" w:rsidP="00AA1CAF">
            <w:pPr>
              <w:jc w:val="center"/>
              <w:rPr>
                <w:color w:val="000000"/>
                <w:sz w:val="26"/>
                <w:szCs w:val="26"/>
              </w:rPr>
            </w:pPr>
            <w:r w:rsidRPr="00AA1CAF">
              <w:rPr>
                <w:color w:val="000000"/>
                <w:sz w:val="26"/>
                <w:szCs w:val="26"/>
              </w:rPr>
              <w:t>Поставщик</w:t>
            </w:r>
          </w:p>
        </w:tc>
        <w:tc>
          <w:tcPr>
            <w:tcW w:w="1629" w:type="dxa"/>
            <w:tcBorders>
              <w:top w:val="nil"/>
              <w:left w:val="nil"/>
              <w:bottom w:val="nil"/>
              <w:right w:val="nil"/>
            </w:tcBorders>
            <w:shd w:val="clear" w:color="auto" w:fill="auto"/>
            <w:noWrap/>
            <w:vAlign w:val="bottom"/>
            <w:hideMark/>
          </w:tcPr>
          <w:p w:rsidR="00AA1CAF" w:rsidRPr="00AA1CAF" w:rsidRDefault="00AA1CAF" w:rsidP="00AA1CAF">
            <w:pPr>
              <w:jc w:val="center"/>
              <w:rPr>
                <w:color w:val="000000"/>
                <w:sz w:val="26"/>
                <w:szCs w:val="26"/>
              </w:rPr>
            </w:pP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843" w:type="dxa"/>
            <w:tcBorders>
              <w:top w:val="nil"/>
              <w:left w:val="nil"/>
              <w:bottom w:val="nil"/>
              <w:right w:val="nil"/>
            </w:tcBorders>
            <w:shd w:val="clear" w:color="auto" w:fill="auto"/>
            <w:vAlign w:val="center"/>
            <w:hideMark/>
          </w:tcPr>
          <w:p w:rsidR="00AA1CAF" w:rsidRPr="00AA1CAF" w:rsidRDefault="00AA1CAF" w:rsidP="00AA1CAF">
            <w:pPr>
              <w:jc w:val="center"/>
              <w:rPr>
                <w:color w:val="000000"/>
                <w:sz w:val="26"/>
                <w:szCs w:val="26"/>
              </w:rPr>
            </w:pPr>
            <w:r w:rsidRPr="00AA1CAF">
              <w:rPr>
                <w:color w:val="000000"/>
                <w:sz w:val="26"/>
                <w:szCs w:val="26"/>
              </w:rPr>
              <w:t>Покупатель</w:t>
            </w:r>
          </w:p>
        </w:tc>
        <w:tc>
          <w:tcPr>
            <w:tcW w:w="1984" w:type="dxa"/>
            <w:tcBorders>
              <w:top w:val="nil"/>
              <w:left w:val="nil"/>
              <w:bottom w:val="nil"/>
              <w:right w:val="nil"/>
            </w:tcBorders>
            <w:shd w:val="clear" w:color="auto" w:fill="auto"/>
            <w:noWrap/>
            <w:vAlign w:val="bottom"/>
            <w:hideMark/>
          </w:tcPr>
          <w:p w:rsidR="00AA1CAF" w:rsidRPr="00AA1CAF" w:rsidRDefault="00AA1CAF" w:rsidP="00AA1CAF">
            <w:pPr>
              <w:jc w:val="center"/>
              <w:rPr>
                <w:color w:val="000000"/>
                <w:sz w:val="26"/>
                <w:szCs w:val="26"/>
              </w:rPr>
            </w:pPr>
          </w:p>
        </w:tc>
      </w:tr>
      <w:tr w:rsidR="00AA1CAF" w:rsidRPr="00AA1CAF" w:rsidTr="00AA1CAF">
        <w:trPr>
          <w:trHeight w:val="330"/>
        </w:trPr>
        <w:tc>
          <w:tcPr>
            <w:tcW w:w="567" w:type="dxa"/>
            <w:tcBorders>
              <w:top w:val="nil"/>
              <w:left w:val="nil"/>
              <w:bottom w:val="nil"/>
              <w:right w:val="nil"/>
            </w:tcBorders>
            <w:shd w:val="clear" w:color="auto" w:fill="auto"/>
            <w:vAlign w:val="center"/>
            <w:hideMark/>
          </w:tcPr>
          <w:p w:rsidR="00AA1CAF" w:rsidRPr="00AA1CAF" w:rsidRDefault="00AA1CAF" w:rsidP="00AA1CAF">
            <w:pPr>
              <w:rPr>
                <w:sz w:val="20"/>
                <w:szCs w:val="20"/>
              </w:rPr>
            </w:pPr>
          </w:p>
        </w:tc>
        <w:tc>
          <w:tcPr>
            <w:tcW w:w="1915" w:type="dxa"/>
            <w:tcBorders>
              <w:top w:val="nil"/>
              <w:left w:val="nil"/>
              <w:bottom w:val="nil"/>
              <w:right w:val="nil"/>
            </w:tcBorders>
            <w:shd w:val="clear" w:color="auto" w:fill="auto"/>
            <w:vAlign w:val="center"/>
            <w:hideMark/>
          </w:tcPr>
          <w:p w:rsidR="00AA1CAF" w:rsidRPr="00AA1CAF" w:rsidRDefault="00AA1CAF" w:rsidP="00AA1CAF">
            <w:pPr>
              <w:jc w:val="center"/>
              <w:rPr>
                <w:sz w:val="20"/>
                <w:szCs w:val="20"/>
              </w:rPr>
            </w:pPr>
          </w:p>
        </w:tc>
        <w:tc>
          <w:tcPr>
            <w:tcW w:w="1629" w:type="dxa"/>
            <w:tcBorders>
              <w:top w:val="nil"/>
              <w:left w:val="nil"/>
              <w:bottom w:val="nil"/>
              <w:right w:val="nil"/>
            </w:tcBorders>
            <w:shd w:val="clear" w:color="auto" w:fill="auto"/>
            <w:noWrap/>
            <w:vAlign w:val="bottom"/>
            <w:hideMark/>
          </w:tcPr>
          <w:p w:rsidR="00AA1CAF" w:rsidRPr="00AA1CAF" w:rsidRDefault="00AA1CAF" w:rsidP="00AA1CAF">
            <w:pPr>
              <w:jc w:val="center"/>
              <w:rPr>
                <w:sz w:val="20"/>
                <w:szCs w:val="20"/>
              </w:rPr>
            </w:pP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843"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98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r>
      <w:tr w:rsidR="00AA1CAF" w:rsidRPr="00AA1CAF" w:rsidTr="00AA1CAF">
        <w:trPr>
          <w:trHeight w:val="330"/>
        </w:trPr>
        <w:tc>
          <w:tcPr>
            <w:tcW w:w="567" w:type="dxa"/>
            <w:tcBorders>
              <w:top w:val="nil"/>
              <w:left w:val="nil"/>
              <w:bottom w:val="nil"/>
              <w:right w:val="nil"/>
            </w:tcBorders>
            <w:shd w:val="clear" w:color="auto" w:fill="auto"/>
            <w:vAlign w:val="center"/>
            <w:hideMark/>
          </w:tcPr>
          <w:p w:rsidR="00AA1CAF" w:rsidRPr="00AA1CAF" w:rsidRDefault="00AA1CAF" w:rsidP="00AA1CAF">
            <w:pPr>
              <w:rPr>
                <w:sz w:val="20"/>
                <w:szCs w:val="20"/>
              </w:rPr>
            </w:pPr>
          </w:p>
        </w:tc>
        <w:tc>
          <w:tcPr>
            <w:tcW w:w="1915" w:type="dxa"/>
            <w:tcBorders>
              <w:top w:val="nil"/>
              <w:left w:val="nil"/>
              <w:bottom w:val="nil"/>
              <w:right w:val="nil"/>
            </w:tcBorders>
            <w:shd w:val="clear" w:color="auto" w:fill="auto"/>
            <w:vAlign w:val="center"/>
            <w:hideMark/>
          </w:tcPr>
          <w:p w:rsidR="00AA1CAF" w:rsidRPr="00AA1CAF" w:rsidRDefault="00AA1CAF" w:rsidP="00AA1CAF">
            <w:pPr>
              <w:jc w:val="center"/>
              <w:rPr>
                <w:sz w:val="20"/>
                <w:szCs w:val="20"/>
              </w:rPr>
            </w:pPr>
          </w:p>
        </w:tc>
        <w:tc>
          <w:tcPr>
            <w:tcW w:w="1629" w:type="dxa"/>
            <w:tcBorders>
              <w:top w:val="nil"/>
              <w:left w:val="nil"/>
              <w:bottom w:val="nil"/>
              <w:right w:val="nil"/>
            </w:tcBorders>
            <w:shd w:val="clear" w:color="auto" w:fill="auto"/>
            <w:noWrap/>
            <w:vAlign w:val="bottom"/>
            <w:hideMark/>
          </w:tcPr>
          <w:p w:rsidR="00AA1CAF" w:rsidRPr="00AA1CAF" w:rsidRDefault="00AA1CAF" w:rsidP="00AA1CAF">
            <w:pPr>
              <w:jc w:val="center"/>
              <w:rPr>
                <w:sz w:val="20"/>
                <w:szCs w:val="20"/>
              </w:rPr>
            </w:pP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3827" w:type="dxa"/>
            <w:gridSpan w:val="2"/>
            <w:tcBorders>
              <w:top w:val="nil"/>
              <w:left w:val="nil"/>
              <w:bottom w:val="nil"/>
              <w:right w:val="nil"/>
            </w:tcBorders>
            <w:shd w:val="clear" w:color="auto" w:fill="auto"/>
            <w:noWrap/>
            <w:vAlign w:val="bottom"/>
            <w:hideMark/>
          </w:tcPr>
          <w:p w:rsidR="00AA1CAF" w:rsidRPr="00AA1CAF" w:rsidRDefault="00AA1CAF" w:rsidP="00AA1CAF">
            <w:pPr>
              <w:rPr>
                <w:color w:val="000000"/>
                <w:sz w:val="22"/>
                <w:szCs w:val="22"/>
              </w:rPr>
            </w:pPr>
            <w:r w:rsidRPr="00AA1CAF">
              <w:rPr>
                <w:color w:val="000000"/>
                <w:sz w:val="22"/>
                <w:szCs w:val="22"/>
              </w:rPr>
              <w:t>ПАО «Башинформсвязь»</w:t>
            </w:r>
          </w:p>
        </w:tc>
      </w:tr>
      <w:tr w:rsidR="00AA1CAF" w:rsidRPr="00AA1CAF" w:rsidTr="00AA1CAF">
        <w:trPr>
          <w:trHeight w:val="330"/>
        </w:trPr>
        <w:tc>
          <w:tcPr>
            <w:tcW w:w="567" w:type="dxa"/>
            <w:tcBorders>
              <w:top w:val="nil"/>
              <w:left w:val="nil"/>
              <w:bottom w:val="nil"/>
              <w:right w:val="nil"/>
            </w:tcBorders>
            <w:shd w:val="clear" w:color="auto" w:fill="auto"/>
            <w:vAlign w:val="center"/>
            <w:hideMark/>
          </w:tcPr>
          <w:p w:rsidR="00AA1CAF" w:rsidRPr="00AA1CAF" w:rsidRDefault="00AA1CAF" w:rsidP="00AA1CAF">
            <w:pPr>
              <w:rPr>
                <w:color w:val="000000"/>
                <w:sz w:val="22"/>
                <w:szCs w:val="22"/>
              </w:rPr>
            </w:pPr>
          </w:p>
        </w:tc>
        <w:tc>
          <w:tcPr>
            <w:tcW w:w="3544" w:type="dxa"/>
            <w:gridSpan w:val="2"/>
            <w:tcBorders>
              <w:top w:val="nil"/>
              <w:left w:val="nil"/>
              <w:bottom w:val="nil"/>
              <w:right w:val="nil"/>
            </w:tcBorders>
            <w:shd w:val="clear" w:color="auto" w:fill="auto"/>
            <w:noWrap/>
            <w:vAlign w:val="center"/>
            <w:hideMark/>
          </w:tcPr>
          <w:p w:rsidR="00AA1CAF" w:rsidRPr="00AA1CAF" w:rsidRDefault="00AA1CAF" w:rsidP="00AA1CAF">
            <w:pPr>
              <w:jc w:val="center"/>
              <w:rPr>
                <w:color w:val="000000"/>
                <w:sz w:val="26"/>
                <w:szCs w:val="26"/>
              </w:rPr>
            </w:pPr>
            <w:r w:rsidRPr="00AA1CAF">
              <w:rPr>
                <w:color w:val="000000"/>
                <w:sz w:val="26"/>
                <w:szCs w:val="26"/>
              </w:rPr>
              <w:t>___________ / __________</w:t>
            </w: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3827" w:type="dxa"/>
            <w:gridSpan w:val="2"/>
            <w:tcBorders>
              <w:top w:val="nil"/>
              <w:left w:val="nil"/>
              <w:bottom w:val="nil"/>
              <w:right w:val="nil"/>
            </w:tcBorders>
            <w:shd w:val="clear" w:color="auto" w:fill="auto"/>
            <w:noWrap/>
            <w:vAlign w:val="bottom"/>
            <w:hideMark/>
          </w:tcPr>
          <w:p w:rsidR="00AA1CAF" w:rsidRPr="00AA1CAF" w:rsidRDefault="00AA1CAF" w:rsidP="00AA1CAF">
            <w:pPr>
              <w:rPr>
                <w:color w:val="000000"/>
                <w:sz w:val="22"/>
                <w:szCs w:val="22"/>
              </w:rPr>
            </w:pPr>
            <w:r w:rsidRPr="00AA1CAF">
              <w:rPr>
                <w:color w:val="000000"/>
                <w:sz w:val="22"/>
                <w:szCs w:val="22"/>
              </w:rPr>
              <w:t>___</w:t>
            </w:r>
            <w:r>
              <w:rPr>
                <w:color w:val="000000"/>
                <w:sz w:val="22"/>
                <w:szCs w:val="22"/>
              </w:rPr>
              <w:t>_____________ / _______________</w:t>
            </w:r>
          </w:p>
        </w:tc>
      </w:tr>
      <w:tr w:rsidR="00AA1CAF" w:rsidRPr="00AA1CAF" w:rsidTr="00AA1CAF">
        <w:trPr>
          <w:trHeight w:val="330"/>
        </w:trPr>
        <w:tc>
          <w:tcPr>
            <w:tcW w:w="567" w:type="dxa"/>
            <w:tcBorders>
              <w:top w:val="nil"/>
              <w:left w:val="nil"/>
              <w:bottom w:val="nil"/>
              <w:right w:val="nil"/>
            </w:tcBorders>
            <w:shd w:val="clear" w:color="auto" w:fill="auto"/>
            <w:vAlign w:val="center"/>
            <w:hideMark/>
          </w:tcPr>
          <w:p w:rsidR="00AA1CAF" w:rsidRPr="00AA1CAF" w:rsidRDefault="00AA1CAF" w:rsidP="00AA1CAF">
            <w:pPr>
              <w:rPr>
                <w:color w:val="000000"/>
                <w:sz w:val="22"/>
                <w:szCs w:val="22"/>
              </w:rPr>
            </w:pPr>
          </w:p>
        </w:tc>
        <w:tc>
          <w:tcPr>
            <w:tcW w:w="1915" w:type="dxa"/>
            <w:tcBorders>
              <w:top w:val="nil"/>
              <w:left w:val="nil"/>
              <w:bottom w:val="nil"/>
              <w:right w:val="nil"/>
            </w:tcBorders>
            <w:shd w:val="clear" w:color="auto" w:fill="auto"/>
            <w:vAlign w:val="center"/>
            <w:hideMark/>
          </w:tcPr>
          <w:p w:rsidR="00AA1CAF" w:rsidRPr="00AA1CAF" w:rsidRDefault="00AA1CAF" w:rsidP="00AA1CAF">
            <w:pPr>
              <w:jc w:val="both"/>
              <w:rPr>
                <w:color w:val="000000"/>
                <w:sz w:val="26"/>
                <w:szCs w:val="26"/>
              </w:rPr>
            </w:pPr>
            <w:r w:rsidRPr="00AA1CAF">
              <w:rPr>
                <w:color w:val="000000"/>
                <w:sz w:val="26"/>
                <w:szCs w:val="26"/>
              </w:rPr>
              <w:t xml:space="preserve">          </w:t>
            </w:r>
            <w:proofErr w:type="spellStart"/>
            <w:r w:rsidRPr="00AA1CAF">
              <w:rPr>
                <w:color w:val="000000"/>
                <w:sz w:val="26"/>
                <w:szCs w:val="26"/>
              </w:rPr>
              <w:t>м.п</w:t>
            </w:r>
            <w:proofErr w:type="spellEnd"/>
            <w:r w:rsidRPr="00AA1CAF">
              <w:rPr>
                <w:color w:val="000000"/>
                <w:sz w:val="26"/>
                <w:szCs w:val="26"/>
              </w:rPr>
              <w:t>.</w:t>
            </w:r>
          </w:p>
        </w:tc>
        <w:tc>
          <w:tcPr>
            <w:tcW w:w="1629" w:type="dxa"/>
            <w:tcBorders>
              <w:top w:val="nil"/>
              <w:left w:val="nil"/>
              <w:bottom w:val="nil"/>
              <w:right w:val="nil"/>
            </w:tcBorders>
            <w:shd w:val="clear" w:color="auto" w:fill="auto"/>
            <w:noWrap/>
            <w:vAlign w:val="bottom"/>
            <w:hideMark/>
          </w:tcPr>
          <w:p w:rsidR="00AA1CAF" w:rsidRPr="00AA1CAF" w:rsidRDefault="00AA1CAF" w:rsidP="00AA1CAF">
            <w:pPr>
              <w:jc w:val="both"/>
              <w:rPr>
                <w:color w:val="000000"/>
                <w:sz w:val="26"/>
                <w:szCs w:val="26"/>
              </w:rPr>
            </w:pPr>
          </w:p>
        </w:tc>
        <w:tc>
          <w:tcPr>
            <w:tcW w:w="439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276" w:type="dxa"/>
            <w:gridSpan w:val="2"/>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134" w:type="dxa"/>
            <w:tcBorders>
              <w:top w:val="nil"/>
              <w:left w:val="nil"/>
              <w:bottom w:val="nil"/>
              <w:right w:val="nil"/>
            </w:tcBorders>
            <w:shd w:val="clear" w:color="auto" w:fill="auto"/>
            <w:noWrap/>
            <w:vAlign w:val="bottom"/>
            <w:hideMark/>
          </w:tcPr>
          <w:p w:rsidR="00AA1CAF" w:rsidRPr="00AA1CAF" w:rsidRDefault="00AA1CAF" w:rsidP="00AA1CAF">
            <w:pPr>
              <w:rPr>
                <w:sz w:val="20"/>
                <w:szCs w:val="20"/>
              </w:rPr>
            </w:pPr>
          </w:p>
        </w:tc>
        <w:tc>
          <w:tcPr>
            <w:tcW w:w="1843" w:type="dxa"/>
            <w:tcBorders>
              <w:top w:val="nil"/>
              <w:left w:val="nil"/>
              <w:bottom w:val="nil"/>
              <w:right w:val="nil"/>
            </w:tcBorders>
            <w:shd w:val="clear" w:color="auto" w:fill="auto"/>
            <w:noWrap/>
            <w:vAlign w:val="bottom"/>
            <w:hideMark/>
          </w:tcPr>
          <w:p w:rsidR="00AA1CAF" w:rsidRPr="00AA1CAF" w:rsidRDefault="00AA1CAF" w:rsidP="00AA1CAF">
            <w:pPr>
              <w:rPr>
                <w:color w:val="000000"/>
                <w:sz w:val="22"/>
                <w:szCs w:val="22"/>
              </w:rPr>
            </w:pPr>
            <w:r w:rsidRPr="00AA1CAF">
              <w:rPr>
                <w:color w:val="000000"/>
                <w:sz w:val="22"/>
                <w:szCs w:val="22"/>
              </w:rPr>
              <w:t xml:space="preserve">          </w:t>
            </w:r>
            <w:proofErr w:type="spellStart"/>
            <w:r w:rsidRPr="00AA1CAF">
              <w:rPr>
                <w:color w:val="000000"/>
                <w:sz w:val="22"/>
                <w:szCs w:val="22"/>
              </w:rPr>
              <w:t>м.п</w:t>
            </w:r>
            <w:proofErr w:type="spellEnd"/>
            <w:r w:rsidRPr="00AA1CAF">
              <w:rPr>
                <w:color w:val="000000"/>
                <w:sz w:val="22"/>
                <w:szCs w:val="22"/>
              </w:rPr>
              <w:t>.</w:t>
            </w:r>
          </w:p>
        </w:tc>
        <w:tc>
          <w:tcPr>
            <w:tcW w:w="1984" w:type="dxa"/>
            <w:tcBorders>
              <w:top w:val="nil"/>
              <w:left w:val="nil"/>
              <w:bottom w:val="nil"/>
              <w:right w:val="nil"/>
            </w:tcBorders>
            <w:shd w:val="clear" w:color="auto" w:fill="auto"/>
            <w:noWrap/>
            <w:vAlign w:val="bottom"/>
            <w:hideMark/>
          </w:tcPr>
          <w:p w:rsidR="00AA1CAF" w:rsidRPr="00AA1CAF" w:rsidRDefault="00AA1CAF" w:rsidP="00AA1CAF">
            <w:pPr>
              <w:rPr>
                <w:color w:val="000000"/>
                <w:sz w:val="22"/>
                <w:szCs w:val="22"/>
              </w:rPr>
            </w:pPr>
          </w:p>
        </w:tc>
      </w:tr>
    </w:tbl>
    <w:p w:rsidR="00AA1CAF" w:rsidRDefault="00AA1CAF" w:rsidP="009B620F">
      <w:pPr>
        <w:rPr>
          <w:rFonts w:eastAsia="MS Mincho"/>
          <w:lang w:val="x-none" w:eastAsia="x-none"/>
        </w:rPr>
        <w:sectPr w:rsidR="00AA1CAF" w:rsidSect="00AA1CAF">
          <w:pgSz w:w="16838" w:h="11906" w:orient="landscape"/>
          <w:pgMar w:top="851" w:right="1134" w:bottom="1701" w:left="1134" w:header="709" w:footer="709" w:gutter="0"/>
          <w:cols w:space="708"/>
          <w:titlePg/>
          <w:docGrid w:linePitch="360"/>
        </w:sectPr>
      </w:pPr>
    </w:p>
    <w:p w:rsidR="00AA1CAF" w:rsidRPr="009B620F" w:rsidRDefault="00AA1CAF" w:rsidP="00AA1CAF">
      <w:pPr>
        <w:rPr>
          <w:rFonts w:eastAsia="MS Mincho"/>
          <w:lang w:val="x-none" w:eastAsia="x-none"/>
        </w:rPr>
      </w:pPr>
    </w:p>
    <w:sectPr w:rsidR="00AA1CAF" w:rsidRPr="009B620F" w:rsidSect="000649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1CAF" w:rsidRDefault="00AA1CAF" w:rsidP="00341A9D">
      <w:r>
        <w:separator/>
      </w:r>
    </w:p>
  </w:endnote>
  <w:endnote w:type="continuationSeparator" w:id="0">
    <w:p w:rsidR="00AA1CAF" w:rsidRDefault="00AA1CA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CAF" w:rsidRDefault="00AA1CAF"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A1CAF" w:rsidRDefault="00AA1CAF"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CAF" w:rsidRPr="008A1893" w:rsidRDefault="00AA1CAF" w:rsidP="004A3A0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800BBE">
      <w:rPr>
        <w:rStyle w:val="afd"/>
        <w:noProof/>
      </w:rPr>
      <w:t>12</w:t>
    </w:r>
    <w:r w:rsidRPr="008A1893">
      <w:rPr>
        <w:rStyle w:val="afd"/>
      </w:rPr>
      <w:fldChar w:fldCharType="end"/>
    </w:r>
  </w:p>
  <w:p w:rsidR="00AA1CAF" w:rsidRDefault="00AA1CAF"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CAF" w:rsidRPr="003F6B57" w:rsidRDefault="00AA1CAF" w:rsidP="004A3A0F">
    <w:pPr>
      <w:pStyle w:val="ab"/>
      <w:jc w:val="right"/>
    </w:pPr>
    <w:r w:rsidRPr="00BD3C17">
      <w:fldChar w:fldCharType="begin"/>
    </w:r>
    <w:r w:rsidRPr="00BD3C17">
      <w:instrText>PAGE   \* MERGEFORMAT</w:instrText>
    </w:r>
    <w:r w:rsidRPr="00BD3C17">
      <w:fldChar w:fldCharType="separate"/>
    </w:r>
    <w:r w:rsidR="00800BBE">
      <w:rPr>
        <w:noProof/>
      </w:rPr>
      <w:t>11</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CAF" w:rsidRDefault="00AA1CAF"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A1CAF" w:rsidRDefault="00AA1CAF" w:rsidP="00AA1CAF">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CAF" w:rsidRPr="008A1893" w:rsidRDefault="00AA1CAF"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800BBE">
      <w:rPr>
        <w:rStyle w:val="afd"/>
        <w:noProof/>
      </w:rPr>
      <w:t>28</w:t>
    </w:r>
    <w:r w:rsidRPr="008A1893">
      <w:rPr>
        <w:rStyle w:val="afd"/>
      </w:rPr>
      <w:fldChar w:fldCharType="end"/>
    </w:r>
  </w:p>
  <w:p w:rsidR="00AA1CAF" w:rsidRDefault="00AA1CAF" w:rsidP="00AA1CAF">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CAF" w:rsidRPr="003F6B57" w:rsidRDefault="00AA1CAF" w:rsidP="00AA1CAF">
    <w:pPr>
      <w:pStyle w:val="ab"/>
      <w:jc w:val="right"/>
    </w:pPr>
    <w:r w:rsidRPr="00BD3C17">
      <w:fldChar w:fldCharType="begin"/>
    </w:r>
    <w:r w:rsidRPr="00BD3C17">
      <w:instrText>PAGE   \* MERGEFORMAT</w:instrText>
    </w:r>
    <w:r w:rsidRPr="00BD3C17">
      <w:fldChar w:fldCharType="separate"/>
    </w:r>
    <w:r w:rsidR="00800BBE">
      <w:rPr>
        <w:noProof/>
      </w:rPr>
      <w:t>29</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1CAF" w:rsidRDefault="00AA1CAF" w:rsidP="00341A9D">
      <w:r>
        <w:separator/>
      </w:r>
    </w:p>
  </w:footnote>
  <w:footnote w:type="continuationSeparator" w:id="0">
    <w:p w:rsidR="00AA1CAF" w:rsidRDefault="00AA1CAF" w:rsidP="00341A9D">
      <w:r>
        <w:continuationSeparator/>
      </w:r>
    </w:p>
  </w:footnote>
  <w:footnote w:id="1">
    <w:p w:rsidR="00AA1CAF" w:rsidRDefault="00AA1CAF"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A1CAF" w:rsidRPr="009831A8" w:rsidRDefault="00AA1CAF"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hyperlink>
      <w:r>
        <w:rPr>
          <w:sz w:val="18"/>
          <w:szCs w:val="18"/>
        </w:rPr>
        <w:t xml:space="preserve"> .</w:t>
      </w:r>
    </w:p>
    <w:p w:rsidR="00AA1CAF" w:rsidRPr="00DD3C81" w:rsidRDefault="00AA1CAF"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CAF" w:rsidRDefault="00AA1CAF">
    <w:pPr>
      <w:pStyle w:val="a9"/>
      <w:jc w:val="center"/>
    </w:pPr>
  </w:p>
  <w:p w:rsidR="00AA1CAF" w:rsidRDefault="00AA1CA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CAF" w:rsidRPr="00BD3C17" w:rsidRDefault="00AA1CAF" w:rsidP="004A3A0F">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CAF" w:rsidRPr="00BD3C17" w:rsidRDefault="00AA1CAF"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03F79AA"/>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3DE390B"/>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9BB6183"/>
    <w:multiLevelType w:val="hybridMultilevel"/>
    <w:tmpl w:val="46D485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6"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7" w15:restartNumberingAfterBreak="0">
    <w:nsid w:val="539D77D9"/>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8A864D5"/>
    <w:multiLevelType w:val="multilevel"/>
    <w:tmpl w:val="0419001F"/>
    <w:numStyleLink w:val="111111"/>
  </w:abstractNum>
  <w:abstractNum w:abstractNumId="39"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3"/>
  </w:num>
  <w:num w:numId="2">
    <w:abstractNumId w:val="32"/>
  </w:num>
  <w:num w:numId="3">
    <w:abstractNumId w:val="28"/>
  </w:num>
  <w:num w:numId="4">
    <w:abstractNumId w:val="41"/>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7"/>
  </w:num>
  <w:num w:numId="9">
    <w:abstractNumId w:val="11"/>
  </w:num>
  <w:num w:numId="10">
    <w:abstractNumId w:val="16"/>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26"/>
  </w:num>
  <w:num w:numId="20">
    <w:abstractNumId w:val="7"/>
  </w:num>
  <w:num w:numId="21">
    <w:abstractNumId w:val="25"/>
  </w:num>
  <w:num w:numId="22">
    <w:abstractNumId w:val="33"/>
  </w:num>
  <w:num w:numId="23">
    <w:abstractNumId w:val="35"/>
  </w:num>
  <w:num w:numId="24">
    <w:abstractNumId w:val="23"/>
  </w:num>
  <w:num w:numId="25">
    <w:abstractNumId w:val="30"/>
  </w:num>
  <w:num w:numId="26">
    <w:abstractNumId w:val="31"/>
  </w:num>
  <w:num w:numId="27">
    <w:abstractNumId w:val="40"/>
  </w:num>
  <w:num w:numId="28">
    <w:abstractNumId w:val="15"/>
  </w:num>
  <w:num w:numId="29">
    <w:abstractNumId w:val="8"/>
  </w:num>
  <w:num w:numId="30">
    <w:abstractNumId w:val="39"/>
  </w:num>
  <w:num w:numId="31">
    <w:abstractNumId w:val="38"/>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4"/>
  </w:num>
  <w:num w:numId="33">
    <w:abstractNumId w:val="42"/>
  </w:num>
  <w:num w:numId="34">
    <w:abstractNumId w:val="36"/>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20"/>
  </w:num>
  <w:num w:numId="39">
    <w:abstractNumId w:val="9"/>
  </w:num>
  <w:num w:numId="40">
    <w:abstractNumId w:val="37"/>
  </w:num>
  <w:num w:numId="41">
    <w:abstractNumId w:val="38"/>
    <w:lvlOverride w:ilvl="1">
      <w:lvl w:ilvl="1">
        <w:start w:val="1"/>
        <w:numFmt w:val="decimal"/>
        <w:lvlText w:val="%1.%2."/>
        <w:lvlJc w:val="left"/>
        <w:pPr>
          <w:tabs>
            <w:tab w:val="num" w:pos="792"/>
          </w:tabs>
          <w:ind w:left="792" w:hanging="432"/>
        </w:pPr>
        <w:rPr>
          <w:rFonts w:cs="Times New Roman"/>
          <w:i w:val="0"/>
        </w:rPr>
      </w:lvl>
    </w:lvlOverride>
  </w:num>
  <w:num w:numId="42">
    <w:abstractNumId w:val="14"/>
  </w:num>
  <w:num w:numId="43">
    <w:abstractNumId w:val="29"/>
  </w:num>
  <w:num w:numId="44">
    <w:abstractNumId w:val="12"/>
  </w:num>
  <w:num w:numId="45">
    <w:abstractNumId w:val="34"/>
  </w:num>
  <w:num w:numId="46">
    <w:abstractNumId w:val="21"/>
  </w:num>
  <w:num w:numId="47">
    <w:abstractNumId w:val="24"/>
  </w:num>
  <w:num w:numId="48">
    <w:abstractNumId w:val="1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DEF"/>
    <w:rsid w:val="0004015C"/>
    <w:rsid w:val="000401F6"/>
    <w:rsid w:val="00064910"/>
    <w:rsid w:val="00065B67"/>
    <w:rsid w:val="00076827"/>
    <w:rsid w:val="0008455C"/>
    <w:rsid w:val="00087A03"/>
    <w:rsid w:val="0009104E"/>
    <w:rsid w:val="0009303C"/>
    <w:rsid w:val="00095224"/>
    <w:rsid w:val="000C3AFC"/>
    <w:rsid w:val="000D2CD6"/>
    <w:rsid w:val="000D4767"/>
    <w:rsid w:val="00103467"/>
    <w:rsid w:val="0010528F"/>
    <w:rsid w:val="00113043"/>
    <w:rsid w:val="0012504D"/>
    <w:rsid w:val="001442CB"/>
    <w:rsid w:val="00145C1C"/>
    <w:rsid w:val="00150D16"/>
    <w:rsid w:val="001607AC"/>
    <w:rsid w:val="00176AA3"/>
    <w:rsid w:val="00183BA2"/>
    <w:rsid w:val="00197115"/>
    <w:rsid w:val="001A3FBE"/>
    <w:rsid w:val="001A60C1"/>
    <w:rsid w:val="001B3E40"/>
    <w:rsid w:val="001B43B5"/>
    <w:rsid w:val="001C1011"/>
    <w:rsid w:val="001D2447"/>
    <w:rsid w:val="001E3FD5"/>
    <w:rsid w:val="0020302D"/>
    <w:rsid w:val="00212569"/>
    <w:rsid w:val="00212CA9"/>
    <w:rsid w:val="00217C78"/>
    <w:rsid w:val="00226485"/>
    <w:rsid w:val="00237D27"/>
    <w:rsid w:val="00241455"/>
    <w:rsid w:val="002452AB"/>
    <w:rsid w:val="0026494D"/>
    <w:rsid w:val="00266CE6"/>
    <w:rsid w:val="002707E0"/>
    <w:rsid w:val="00275863"/>
    <w:rsid w:val="002843B7"/>
    <w:rsid w:val="00292082"/>
    <w:rsid w:val="00296FC9"/>
    <w:rsid w:val="00297AE9"/>
    <w:rsid w:val="002A6D1F"/>
    <w:rsid w:val="002B78D3"/>
    <w:rsid w:val="002D20EC"/>
    <w:rsid w:val="002D2A2F"/>
    <w:rsid w:val="002D76B8"/>
    <w:rsid w:val="003042C3"/>
    <w:rsid w:val="00307339"/>
    <w:rsid w:val="003136C4"/>
    <w:rsid w:val="00324114"/>
    <w:rsid w:val="003244D4"/>
    <w:rsid w:val="003276CF"/>
    <w:rsid w:val="00341A9D"/>
    <w:rsid w:val="0034261D"/>
    <w:rsid w:val="00351857"/>
    <w:rsid w:val="00351E23"/>
    <w:rsid w:val="00351F1A"/>
    <w:rsid w:val="00376491"/>
    <w:rsid w:val="003924EA"/>
    <w:rsid w:val="003C289F"/>
    <w:rsid w:val="003D72AA"/>
    <w:rsid w:val="003F0652"/>
    <w:rsid w:val="00447F2E"/>
    <w:rsid w:val="0045260E"/>
    <w:rsid w:val="00461221"/>
    <w:rsid w:val="0048686A"/>
    <w:rsid w:val="004911A4"/>
    <w:rsid w:val="004A3A0F"/>
    <w:rsid w:val="004B0E5D"/>
    <w:rsid w:val="004B2EDA"/>
    <w:rsid w:val="004C0BFD"/>
    <w:rsid w:val="004C1A6C"/>
    <w:rsid w:val="004C4F8F"/>
    <w:rsid w:val="004E1D3A"/>
    <w:rsid w:val="004E1E0B"/>
    <w:rsid w:val="004F1F4B"/>
    <w:rsid w:val="004F7D5D"/>
    <w:rsid w:val="0050182E"/>
    <w:rsid w:val="00506F77"/>
    <w:rsid w:val="00533CCC"/>
    <w:rsid w:val="00533D05"/>
    <w:rsid w:val="005358E5"/>
    <w:rsid w:val="005375AD"/>
    <w:rsid w:val="00540CAB"/>
    <w:rsid w:val="005906B2"/>
    <w:rsid w:val="005D29E3"/>
    <w:rsid w:val="005D6D4A"/>
    <w:rsid w:val="005E65EC"/>
    <w:rsid w:val="005E74DF"/>
    <w:rsid w:val="0061741D"/>
    <w:rsid w:val="006356A5"/>
    <w:rsid w:val="00663E3C"/>
    <w:rsid w:val="00672A12"/>
    <w:rsid w:val="00673C39"/>
    <w:rsid w:val="0067681F"/>
    <w:rsid w:val="00685A82"/>
    <w:rsid w:val="0068752E"/>
    <w:rsid w:val="00691903"/>
    <w:rsid w:val="006A0C3C"/>
    <w:rsid w:val="006A533C"/>
    <w:rsid w:val="006B48A7"/>
    <w:rsid w:val="006B6AE3"/>
    <w:rsid w:val="006B75D8"/>
    <w:rsid w:val="006C19A5"/>
    <w:rsid w:val="006D0E4A"/>
    <w:rsid w:val="006F5D2B"/>
    <w:rsid w:val="00707000"/>
    <w:rsid w:val="00731C3B"/>
    <w:rsid w:val="00741ED9"/>
    <w:rsid w:val="00762081"/>
    <w:rsid w:val="007729D3"/>
    <w:rsid w:val="00776468"/>
    <w:rsid w:val="0078746B"/>
    <w:rsid w:val="00787E9A"/>
    <w:rsid w:val="0079150D"/>
    <w:rsid w:val="007C3C13"/>
    <w:rsid w:val="007C5E71"/>
    <w:rsid w:val="007D114C"/>
    <w:rsid w:val="007D36D7"/>
    <w:rsid w:val="007E3488"/>
    <w:rsid w:val="007F1222"/>
    <w:rsid w:val="007F27DC"/>
    <w:rsid w:val="007F46EA"/>
    <w:rsid w:val="00800BBE"/>
    <w:rsid w:val="00805BF5"/>
    <w:rsid w:val="00815802"/>
    <w:rsid w:val="008549DC"/>
    <w:rsid w:val="00885929"/>
    <w:rsid w:val="008868D7"/>
    <w:rsid w:val="00891065"/>
    <w:rsid w:val="00892A62"/>
    <w:rsid w:val="008A1BEA"/>
    <w:rsid w:val="008B7791"/>
    <w:rsid w:val="008C1E2D"/>
    <w:rsid w:val="008D67F1"/>
    <w:rsid w:val="008E21ED"/>
    <w:rsid w:val="008F4A8E"/>
    <w:rsid w:val="00901444"/>
    <w:rsid w:val="0090650D"/>
    <w:rsid w:val="00906F1B"/>
    <w:rsid w:val="00913B8F"/>
    <w:rsid w:val="00921B51"/>
    <w:rsid w:val="009740F5"/>
    <w:rsid w:val="009831A8"/>
    <w:rsid w:val="00997336"/>
    <w:rsid w:val="009A0E39"/>
    <w:rsid w:val="009B5C08"/>
    <w:rsid w:val="009B620F"/>
    <w:rsid w:val="009C502D"/>
    <w:rsid w:val="00A356F2"/>
    <w:rsid w:val="00A658F8"/>
    <w:rsid w:val="00A72C4F"/>
    <w:rsid w:val="00A90C83"/>
    <w:rsid w:val="00AA01B4"/>
    <w:rsid w:val="00AA1CAF"/>
    <w:rsid w:val="00AB7962"/>
    <w:rsid w:val="00AC0CC8"/>
    <w:rsid w:val="00AC0FC6"/>
    <w:rsid w:val="00AE15BE"/>
    <w:rsid w:val="00AE1F27"/>
    <w:rsid w:val="00AF2262"/>
    <w:rsid w:val="00B03167"/>
    <w:rsid w:val="00B046BC"/>
    <w:rsid w:val="00B05462"/>
    <w:rsid w:val="00B20061"/>
    <w:rsid w:val="00B26FA7"/>
    <w:rsid w:val="00B46EDB"/>
    <w:rsid w:val="00B54862"/>
    <w:rsid w:val="00B94467"/>
    <w:rsid w:val="00BA1C22"/>
    <w:rsid w:val="00BA7B1A"/>
    <w:rsid w:val="00BB22DF"/>
    <w:rsid w:val="00BB6BB2"/>
    <w:rsid w:val="00BC63EF"/>
    <w:rsid w:val="00BC673B"/>
    <w:rsid w:val="00BE316E"/>
    <w:rsid w:val="00BE6190"/>
    <w:rsid w:val="00BF3A57"/>
    <w:rsid w:val="00BF53DD"/>
    <w:rsid w:val="00C06697"/>
    <w:rsid w:val="00C2221E"/>
    <w:rsid w:val="00C30CAB"/>
    <w:rsid w:val="00C51035"/>
    <w:rsid w:val="00C52DA5"/>
    <w:rsid w:val="00C575AF"/>
    <w:rsid w:val="00C64372"/>
    <w:rsid w:val="00C76462"/>
    <w:rsid w:val="00C771B8"/>
    <w:rsid w:val="00C95C6A"/>
    <w:rsid w:val="00CA14CF"/>
    <w:rsid w:val="00CB5B32"/>
    <w:rsid w:val="00CC1AA3"/>
    <w:rsid w:val="00CC4ECD"/>
    <w:rsid w:val="00CC55FD"/>
    <w:rsid w:val="00CC6C4E"/>
    <w:rsid w:val="00CD062B"/>
    <w:rsid w:val="00CE01C4"/>
    <w:rsid w:val="00CE2171"/>
    <w:rsid w:val="00CF1F5A"/>
    <w:rsid w:val="00D03D15"/>
    <w:rsid w:val="00D06C31"/>
    <w:rsid w:val="00D11192"/>
    <w:rsid w:val="00D15274"/>
    <w:rsid w:val="00D20CF2"/>
    <w:rsid w:val="00D60FC4"/>
    <w:rsid w:val="00D74414"/>
    <w:rsid w:val="00D90D06"/>
    <w:rsid w:val="00D96067"/>
    <w:rsid w:val="00DC24B9"/>
    <w:rsid w:val="00DC3A94"/>
    <w:rsid w:val="00DD0063"/>
    <w:rsid w:val="00DD240F"/>
    <w:rsid w:val="00DD3AD1"/>
    <w:rsid w:val="00DD42DF"/>
    <w:rsid w:val="00DF18F2"/>
    <w:rsid w:val="00E35830"/>
    <w:rsid w:val="00E4544F"/>
    <w:rsid w:val="00E455A3"/>
    <w:rsid w:val="00E6055A"/>
    <w:rsid w:val="00E70A12"/>
    <w:rsid w:val="00EA3477"/>
    <w:rsid w:val="00EA6572"/>
    <w:rsid w:val="00EB0525"/>
    <w:rsid w:val="00EB0952"/>
    <w:rsid w:val="00EB3BDD"/>
    <w:rsid w:val="00EE31E1"/>
    <w:rsid w:val="00EF7045"/>
    <w:rsid w:val="00F022DA"/>
    <w:rsid w:val="00F05F24"/>
    <w:rsid w:val="00F21C79"/>
    <w:rsid w:val="00F41B8C"/>
    <w:rsid w:val="00F41FBC"/>
    <w:rsid w:val="00F62DAF"/>
    <w:rsid w:val="00F64F76"/>
    <w:rsid w:val="00F65778"/>
    <w:rsid w:val="00F71A0D"/>
    <w:rsid w:val="00F7572B"/>
    <w:rsid w:val="00F9336B"/>
    <w:rsid w:val="00F96647"/>
    <w:rsid w:val="00FA1448"/>
    <w:rsid w:val="00FC12EF"/>
    <w:rsid w:val="00FC283B"/>
    <w:rsid w:val="00FD6506"/>
    <w:rsid w:val="00FD6603"/>
    <w:rsid w:val="00FE1727"/>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C469E4A43327DAp9U2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1.xml"/><Relationship Id="rId55"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pCU4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farrahova@bashtel.ru" TargetMode="External"/><Relationship Id="rId41" Type="http://schemas.openxmlformats.org/officeDocument/2006/relationships/hyperlink" Target="mailto:r.hairullin@bashtel.ru" TargetMode="External"/><Relationship Id="rId54"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header" Target="header3.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2.xml"/><Relationship Id="rId57"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Koshcheev@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r.hairullin@bashtel.ru" TargetMode="External"/><Relationship Id="rId56" Type="http://schemas.openxmlformats.org/officeDocument/2006/relationships/footer" Target="footer6.xml"/><Relationship Id="rId8" Type="http://schemas.openxmlformats.org/officeDocument/2006/relationships/hyperlink" Target="http://www.bashtel.ru/" TargetMode="External"/><Relationship Id="rId51" Type="http://schemas.openxmlformats.org/officeDocument/2006/relationships/footer" Target="footer2.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AD8B04-610C-48F3-AF3C-4E3364B0A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1604</TotalTime>
  <Pages>60</Pages>
  <Words>20767</Words>
  <Characters>118377</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138867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34</cp:revision>
  <cp:lastPrinted>2017-03-17T11:22:00Z</cp:lastPrinted>
  <dcterms:created xsi:type="dcterms:W3CDTF">2017-02-10T07:19:00Z</dcterms:created>
  <dcterms:modified xsi:type="dcterms:W3CDTF">2017-03-17T11:23:00Z</dcterms:modified>
</cp:coreProperties>
</file>